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EE3E0" w14:textId="58FFEF46" w:rsidR="000D1D1D" w:rsidRPr="000D1D1D" w:rsidRDefault="00272F48">
      <w:pPr>
        <w:spacing w:line="276" w:lineRule="auto"/>
        <w:rPr>
          <w:rFonts w:asciiTheme="minorHAnsi" w:hAnsiTheme="minorHAnsi" w:cstheme="minorHAnsi"/>
          <w:b/>
          <w:bCs/>
          <w:sz w:val="22"/>
        </w:rPr>
      </w:pPr>
      <w:r w:rsidRPr="00272F48">
        <w:rPr>
          <w:rFonts w:asciiTheme="minorHAnsi" w:hAnsiTheme="minorHAnsi" w:cstheme="minorHAnsi"/>
          <w:b/>
          <w:bCs/>
          <w:sz w:val="22"/>
        </w:rPr>
        <w:t>BZP.271.18.2023</w:t>
      </w:r>
      <w:r w:rsidR="000D1D1D" w:rsidRPr="000D1D1D">
        <w:rPr>
          <w:rFonts w:ascii="Times New Roman" w:hAnsi="Times New Roman"/>
          <w:b/>
          <w:bCs/>
          <w:szCs w:val="24"/>
        </w:rPr>
        <w:tab/>
      </w:r>
      <w:r w:rsidR="000D1D1D" w:rsidRPr="000D1D1D">
        <w:rPr>
          <w:rFonts w:ascii="Times New Roman" w:hAnsi="Times New Roman"/>
          <w:b/>
          <w:bCs/>
          <w:szCs w:val="24"/>
        </w:rPr>
        <w:tab/>
      </w:r>
      <w:r w:rsidR="000D1D1D" w:rsidRPr="000D1D1D">
        <w:rPr>
          <w:rFonts w:ascii="Times New Roman" w:hAnsi="Times New Roman"/>
          <w:b/>
          <w:bCs/>
          <w:szCs w:val="24"/>
        </w:rPr>
        <w:tab/>
      </w:r>
      <w:r w:rsidR="000D1D1D" w:rsidRPr="000D1D1D">
        <w:rPr>
          <w:rFonts w:ascii="Times New Roman" w:hAnsi="Times New Roman"/>
          <w:b/>
          <w:bCs/>
          <w:szCs w:val="24"/>
        </w:rPr>
        <w:tab/>
      </w:r>
      <w:r w:rsidR="000D1D1D" w:rsidRPr="000D1D1D">
        <w:rPr>
          <w:rFonts w:ascii="Times New Roman" w:hAnsi="Times New Roman"/>
          <w:b/>
          <w:bCs/>
          <w:szCs w:val="24"/>
        </w:rPr>
        <w:tab/>
      </w:r>
      <w:r w:rsidR="000D1D1D" w:rsidRPr="000D1D1D">
        <w:rPr>
          <w:rFonts w:ascii="Times New Roman" w:hAnsi="Times New Roman"/>
          <w:b/>
          <w:bCs/>
          <w:szCs w:val="24"/>
        </w:rPr>
        <w:tab/>
      </w:r>
      <w:r w:rsidR="000D1D1D" w:rsidRPr="000D1D1D">
        <w:rPr>
          <w:rFonts w:ascii="Times New Roman" w:hAnsi="Times New Roman"/>
          <w:b/>
          <w:bCs/>
          <w:szCs w:val="24"/>
        </w:rPr>
        <w:tab/>
      </w:r>
      <w:r>
        <w:rPr>
          <w:rFonts w:ascii="Times New Roman" w:hAnsi="Times New Roman"/>
          <w:b/>
          <w:bCs/>
          <w:szCs w:val="24"/>
        </w:rPr>
        <w:t xml:space="preserve"> </w:t>
      </w:r>
      <w:r w:rsidRPr="00272F48">
        <w:rPr>
          <w:rFonts w:asciiTheme="minorHAnsi" w:hAnsiTheme="minorHAnsi" w:cstheme="minorHAnsi"/>
          <w:b/>
          <w:bCs/>
          <w:sz w:val="22"/>
        </w:rPr>
        <w:t>Załącznik</w:t>
      </w:r>
      <w:r w:rsidR="000D1D1D" w:rsidRPr="000D1D1D">
        <w:rPr>
          <w:rFonts w:asciiTheme="minorHAnsi" w:hAnsiTheme="minorHAnsi" w:cstheme="minorHAnsi"/>
          <w:b/>
          <w:bCs/>
          <w:sz w:val="22"/>
        </w:rPr>
        <w:t xml:space="preserve"> nr 5 do SWZ</w:t>
      </w:r>
    </w:p>
    <w:p w14:paraId="7579784B" w14:textId="77777777" w:rsidR="000D1D1D" w:rsidRDefault="00187DBC">
      <w:pPr>
        <w:spacing w:line="276" w:lineRule="auto"/>
        <w:rPr>
          <w:rFonts w:asciiTheme="minorHAnsi" w:hAnsiTheme="minorHAnsi" w:cstheme="minorHAnsi"/>
          <w:sz w:val="22"/>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heme="minorHAnsi" w:hAnsiTheme="minorHAnsi" w:cstheme="minorHAnsi"/>
          <w:sz w:val="22"/>
        </w:rPr>
        <w:t xml:space="preserve"> </w:t>
      </w:r>
    </w:p>
    <w:p w14:paraId="516698DE" w14:textId="3EF5C453" w:rsidR="00CB2409" w:rsidRDefault="00187DBC" w:rsidP="000D1D1D">
      <w:pPr>
        <w:spacing w:line="276" w:lineRule="auto"/>
        <w:jc w:val="center"/>
        <w:rPr>
          <w:rFonts w:asciiTheme="minorHAnsi" w:eastAsia="Times New Roman" w:hAnsiTheme="minorHAnsi" w:cstheme="minorHAnsi"/>
          <w:b/>
          <w:bCs/>
          <w:sz w:val="22"/>
          <w:lang w:eastAsia="ar-SA"/>
        </w:rPr>
      </w:pPr>
      <w:r>
        <w:rPr>
          <w:rFonts w:asciiTheme="minorHAnsi" w:eastAsia="Times New Roman" w:hAnsiTheme="minorHAnsi" w:cstheme="minorHAnsi"/>
          <w:b/>
          <w:bCs/>
          <w:sz w:val="22"/>
          <w:lang w:eastAsia="ar-SA"/>
        </w:rPr>
        <w:t>UMOWA …………………………………………………….</w:t>
      </w:r>
      <w:r w:rsidR="00565372">
        <w:rPr>
          <w:rFonts w:asciiTheme="minorHAnsi" w:eastAsia="Times New Roman" w:hAnsiTheme="minorHAnsi" w:cstheme="minorHAnsi"/>
          <w:b/>
          <w:bCs/>
          <w:sz w:val="22"/>
          <w:lang w:eastAsia="ar-SA"/>
        </w:rPr>
        <w:t xml:space="preserve"> (projekt)</w:t>
      </w:r>
    </w:p>
    <w:p w14:paraId="680368B2" w14:textId="77777777" w:rsidR="00CB2409" w:rsidRPr="00384DC3" w:rsidRDefault="00CB2409">
      <w:pPr>
        <w:pStyle w:val="Nagwek1"/>
        <w:spacing w:before="0" w:after="0" w:line="276" w:lineRule="auto"/>
        <w:jc w:val="center"/>
        <w:rPr>
          <w:rFonts w:asciiTheme="minorHAnsi" w:hAnsiTheme="minorHAnsi" w:cstheme="minorHAnsi"/>
          <w:b w:val="0"/>
          <w:bCs/>
          <w:sz w:val="22"/>
          <w:szCs w:val="22"/>
        </w:rPr>
      </w:pPr>
    </w:p>
    <w:p w14:paraId="65D4571E" w14:textId="77777777" w:rsidR="00CB2409" w:rsidRPr="00384DC3" w:rsidRDefault="00187DBC">
      <w:pPr>
        <w:rPr>
          <w:rFonts w:asciiTheme="minorHAnsi" w:hAnsiTheme="minorHAnsi" w:cstheme="minorHAnsi"/>
          <w:sz w:val="22"/>
        </w:rPr>
      </w:pPr>
      <w:r w:rsidRPr="00384DC3">
        <w:rPr>
          <w:rFonts w:asciiTheme="minorHAnsi" w:hAnsiTheme="minorHAnsi" w:cstheme="minorHAnsi"/>
          <w:sz w:val="22"/>
        </w:rPr>
        <w:t xml:space="preserve">zawarta w dniu  …………...2022 r. w Mosinie, pomiędzy </w:t>
      </w:r>
      <w:r w:rsidRPr="00384DC3">
        <w:rPr>
          <w:rFonts w:asciiTheme="minorHAnsi" w:hAnsiTheme="minorHAnsi" w:cstheme="minorHAnsi"/>
          <w:b/>
          <w:bCs/>
          <w:sz w:val="22"/>
        </w:rPr>
        <w:t>Gminą Mosina</w:t>
      </w:r>
      <w:r w:rsidRPr="00384DC3">
        <w:rPr>
          <w:rFonts w:asciiTheme="minorHAnsi" w:hAnsiTheme="minorHAnsi" w:cstheme="minorHAnsi"/>
          <w:sz w:val="22"/>
        </w:rPr>
        <w:t xml:space="preserve"> – Urząd Miejski w Mosinie, Pl. 20 Października 1, o numerze NIP 7773154370, reprezentowaną przez: </w:t>
      </w:r>
    </w:p>
    <w:p w14:paraId="1E1F0DAA" w14:textId="77777777" w:rsidR="00CB2409" w:rsidRPr="00384DC3" w:rsidRDefault="00187DBC">
      <w:pPr>
        <w:rPr>
          <w:rFonts w:asciiTheme="minorHAnsi" w:hAnsiTheme="minorHAnsi" w:cstheme="minorHAnsi"/>
          <w:sz w:val="22"/>
        </w:rPr>
      </w:pPr>
      <w:r w:rsidRPr="00384DC3">
        <w:rPr>
          <w:rFonts w:asciiTheme="minorHAnsi" w:hAnsiTheme="minorHAnsi" w:cstheme="minorHAnsi"/>
          <w:sz w:val="22"/>
        </w:rPr>
        <w:t>Z-</w:t>
      </w:r>
      <w:proofErr w:type="spellStart"/>
      <w:r w:rsidRPr="00384DC3">
        <w:rPr>
          <w:rFonts w:asciiTheme="minorHAnsi" w:hAnsiTheme="minorHAnsi" w:cstheme="minorHAnsi"/>
          <w:sz w:val="22"/>
        </w:rPr>
        <w:t>pcę</w:t>
      </w:r>
      <w:proofErr w:type="spellEnd"/>
      <w:r w:rsidRPr="00384DC3">
        <w:rPr>
          <w:rFonts w:asciiTheme="minorHAnsi" w:hAnsiTheme="minorHAnsi" w:cstheme="minorHAnsi"/>
          <w:sz w:val="22"/>
        </w:rPr>
        <w:t xml:space="preserve"> Burmistrza Gminy – </w:t>
      </w:r>
      <w:r w:rsidR="00DC6ECD">
        <w:rPr>
          <w:rFonts w:asciiTheme="minorHAnsi" w:hAnsiTheme="minorHAnsi" w:cstheme="minorHAnsi"/>
          <w:sz w:val="22"/>
        </w:rPr>
        <w:t xml:space="preserve">Adama </w:t>
      </w:r>
      <w:proofErr w:type="spellStart"/>
      <w:r w:rsidR="00DC6ECD">
        <w:rPr>
          <w:rFonts w:asciiTheme="minorHAnsi" w:hAnsiTheme="minorHAnsi" w:cstheme="minorHAnsi"/>
          <w:sz w:val="22"/>
        </w:rPr>
        <w:t>Ejchorsta</w:t>
      </w:r>
      <w:proofErr w:type="spellEnd"/>
      <w:r w:rsidR="00DC6ECD">
        <w:rPr>
          <w:rFonts w:asciiTheme="minorHAnsi" w:hAnsiTheme="minorHAnsi" w:cstheme="minorHAnsi"/>
          <w:sz w:val="22"/>
        </w:rPr>
        <w:t xml:space="preserve"> </w:t>
      </w:r>
    </w:p>
    <w:p w14:paraId="285BFE96" w14:textId="77777777" w:rsidR="00CB2409" w:rsidRPr="00384DC3" w:rsidRDefault="00187DBC">
      <w:pPr>
        <w:rPr>
          <w:rFonts w:asciiTheme="minorHAnsi" w:hAnsiTheme="minorHAnsi" w:cstheme="minorHAnsi"/>
          <w:sz w:val="22"/>
        </w:rPr>
      </w:pPr>
      <w:r w:rsidRPr="00384DC3">
        <w:rPr>
          <w:rFonts w:asciiTheme="minorHAnsi" w:hAnsiTheme="minorHAnsi" w:cstheme="minorHAnsi"/>
          <w:sz w:val="22"/>
        </w:rPr>
        <w:t xml:space="preserve">z kontrasygnatą Skarbnika Gminy –  Tatiany Cynki   </w:t>
      </w:r>
    </w:p>
    <w:p w14:paraId="6C42936F" w14:textId="77777777" w:rsidR="00CB2409" w:rsidRPr="00384DC3" w:rsidRDefault="00187DBC">
      <w:pPr>
        <w:rPr>
          <w:rFonts w:asciiTheme="minorHAnsi" w:hAnsiTheme="minorHAnsi" w:cstheme="minorHAnsi"/>
          <w:sz w:val="22"/>
        </w:rPr>
      </w:pPr>
      <w:r w:rsidRPr="00384DC3">
        <w:rPr>
          <w:rFonts w:asciiTheme="minorHAnsi" w:hAnsiTheme="minorHAnsi" w:cstheme="minorHAnsi"/>
          <w:sz w:val="22"/>
        </w:rPr>
        <w:t xml:space="preserve">zwaną dalej </w:t>
      </w:r>
      <w:r w:rsidRPr="00384DC3">
        <w:rPr>
          <w:rFonts w:asciiTheme="minorHAnsi" w:hAnsiTheme="minorHAnsi" w:cstheme="minorHAnsi"/>
          <w:b/>
          <w:sz w:val="22"/>
        </w:rPr>
        <w:t xml:space="preserve">„Zamawiającym” </w:t>
      </w:r>
      <w:r w:rsidRPr="00384DC3">
        <w:rPr>
          <w:rFonts w:asciiTheme="minorHAnsi" w:hAnsiTheme="minorHAnsi" w:cstheme="minorHAnsi"/>
          <w:sz w:val="22"/>
        </w:rPr>
        <w:t xml:space="preserve"> </w:t>
      </w:r>
    </w:p>
    <w:p w14:paraId="511F0C73" w14:textId="77777777" w:rsidR="00CB2409" w:rsidRPr="00384DC3" w:rsidRDefault="00187DBC">
      <w:pPr>
        <w:rPr>
          <w:rFonts w:asciiTheme="minorHAnsi" w:hAnsiTheme="minorHAnsi" w:cstheme="minorHAnsi"/>
          <w:sz w:val="22"/>
        </w:rPr>
      </w:pPr>
      <w:r w:rsidRPr="00384DC3">
        <w:rPr>
          <w:rFonts w:asciiTheme="minorHAnsi" w:hAnsiTheme="minorHAnsi" w:cstheme="minorHAnsi"/>
          <w:sz w:val="22"/>
        </w:rPr>
        <w:t xml:space="preserve">a </w:t>
      </w:r>
    </w:p>
    <w:p w14:paraId="2F2D6CD3" w14:textId="77777777" w:rsidR="00CB2409" w:rsidRPr="00384DC3" w:rsidRDefault="00CB2409">
      <w:pPr>
        <w:rPr>
          <w:rFonts w:asciiTheme="minorHAnsi" w:hAnsiTheme="minorHAnsi" w:cstheme="minorHAnsi"/>
          <w:sz w:val="22"/>
        </w:rPr>
      </w:pPr>
    </w:p>
    <w:p w14:paraId="7CB49458" w14:textId="77777777" w:rsidR="00CB2409" w:rsidRPr="00384DC3" w:rsidRDefault="00187DBC">
      <w:pPr>
        <w:spacing w:after="60" w:line="276" w:lineRule="auto"/>
        <w:rPr>
          <w:rFonts w:asciiTheme="minorHAnsi" w:hAnsiTheme="minorHAnsi" w:cstheme="minorHAnsi"/>
          <w:sz w:val="22"/>
        </w:rPr>
      </w:pPr>
      <w:r w:rsidRPr="00384DC3">
        <w:rPr>
          <w:rFonts w:asciiTheme="minorHAnsi" w:hAnsiTheme="minorHAnsi" w:cstheme="minorHAnsi"/>
          <w:sz w:val="22"/>
        </w:rPr>
        <w:t>(w przypadku przedsiębiorcy wpisanego do KRS)</w:t>
      </w:r>
    </w:p>
    <w:p w14:paraId="36ABEEED" w14:textId="77777777" w:rsidR="00CB2409" w:rsidRPr="00384DC3" w:rsidRDefault="00187DBC">
      <w:pPr>
        <w:spacing w:after="60" w:line="276" w:lineRule="auto"/>
        <w:rPr>
          <w:rFonts w:asciiTheme="minorHAnsi" w:hAnsiTheme="minorHAnsi" w:cstheme="minorHAnsi"/>
          <w:sz w:val="22"/>
        </w:rPr>
      </w:pPr>
      <w:r w:rsidRPr="00384DC3">
        <w:rPr>
          <w:rFonts w:asciiTheme="minorHAnsi" w:hAnsiTheme="minorHAnsi" w:cstheme="minorHAnsi"/>
          <w:sz w:val="22"/>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 reprezentowanym przez:</w:t>
      </w:r>
    </w:p>
    <w:p w14:paraId="7CF9D6C8" w14:textId="77777777" w:rsidR="00CB2409" w:rsidRPr="00384DC3" w:rsidRDefault="00187DBC">
      <w:pPr>
        <w:spacing w:after="60" w:line="276" w:lineRule="auto"/>
        <w:rPr>
          <w:rFonts w:asciiTheme="minorHAnsi" w:hAnsiTheme="minorHAnsi" w:cstheme="minorHAnsi"/>
          <w:sz w:val="22"/>
        </w:rPr>
      </w:pPr>
      <w:r w:rsidRPr="00384DC3">
        <w:rPr>
          <w:rFonts w:asciiTheme="minorHAnsi" w:hAnsiTheme="minorHAnsi" w:cstheme="minorHAnsi"/>
          <w:sz w:val="22"/>
        </w:rPr>
        <w:t>-  …………………………………………….</w:t>
      </w:r>
    </w:p>
    <w:p w14:paraId="17B1AAF3" w14:textId="77777777" w:rsidR="00CB2409" w:rsidRPr="00384DC3" w:rsidRDefault="00187DBC">
      <w:pPr>
        <w:spacing w:after="60" w:line="276" w:lineRule="auto"/>
        <w:rPr>
          <w:rFonts w:asciiTheme="minorHAnsi" w:hAnsiTheme="minorHAnsi" w:cstheme="minorHAnsi"/>
          <w:b/>
          <w:bCs/>
          <w:sz w:val="22"/>
        </w:rPr>
      </w:pPr>
      <w:r w:rsidRPr="00384DC3">
        <w:rPr>
          <w:rFonts w:asciiTheme="minorHAnsi" w:hAnsiTheme="minorHAnsi" w:cstheme="minorHAnsi"/>
          <w:sz w:val="22"/>
        </w:rPr>
        <w:t xml:space="preserve">zwanym dalej </w:t>
      </w:r>
      <w:r w:rsidRPr="00384DC3">
        <w:rPr>
          <w:rFonts w:asciiTheme="minorHAnsi" w:hAnsiTheme="minorHAnsi" w:cstheme="minorHAnsi"/>
          <w:b/>
          <w:bCs/>
          <w:sz w:val="22"/>
        </w:rPr>
        <w:t>„Wykonawcą”</w:t>
      </w:r>
    </w:p>
    <w:p w14:paraId="15F7DC29" w14:textId="77777777" w:rsidR="00CB2409" w:rsidRPr="00384DC3" w:rsidRDefault="00187DBC">
      <w:pPr>
        <w:spacing w:after="60" w:line="276" w:lineRule="auto"/>
        <w:rPr>
          <w:rFonts w:asciiTheme="minorHAnsi" w:hAnsiTheme="minorHAnsi" w:cstheme="minorHAnsi"/>
          <w:sz w:val="22"/>
        </w:rPr>
      </w:pPr>
      <w:r w:rsidRPr="00384DC3">
        <w:rPr>
          <w:rFonts w:asciiTheme="minorHAnsi" w:hAnsiTheme="minorHAnsi" w:cstheme="minorHAnsi"/>
          <w:sz w:val="22"/>
        </w:rPr>
        <w:t>(w przypadku przedsiębiorcy wpisanego do ewidencji działalności gospodarczej)</w:t>
      </w:r>
    </w:p>
    <w:p w14:paraId="60C5C6FE" w14:textId="77777777" w:rsidR="00CB2409" w:rsidRPr="00384DC3" w:rsidRDefault="00187DBC">
      <w:pPr>
        <w:spacing w:after="60" w:line="276" w:lineRule="auto"/>
        <w:rPr>
          <w:rFonts w:asciiTheme="minorHAnsi" w:hAnsiTheme="minorHAnsi" w:cstheme="minorHAnsi"/>
          <w:sz w:val="22"/>
        </w:rPr>
      </w:pPr>
      <w:r w:rsidRPr="00384DC3">
        <w:rPr>
          <w:rFonts w:asciiTheme="minorHAnsi" w:hAnsiTheme="minorHAnsi" w:cstheme="minorHAnsi"/>
          <w:sz w:val="22"/>
        </w:rPr>
        <w:t xml:space="preserve">(imię i nazwisko) [_], prowadzącym działalność gospodarczą pod nazwą [_] z siedzibą przy ulicy ……………………, kod pocztowy [_], wpisaną do Centralnej Ewidencji i Informacji </w:t>
      </w:r>
      <w:r w:rsidRPr="00384DC3">
        <w:rPr>
          <w:rFonts w:asciiTheme="minorHAnsi" w:hAnsiTheme="minorHAnsi" w:cstheme="minorHAnsi"/>
          <w:sz w:val="22"/>
        </w:rPr>
        <w:br/>
        <w:t xml:space="preserve">o Działalności Gospodarczej Rzeczypospolitej Polskiej, Numerem Identyfikacji Podatkowej [_] oraz numerem REGON ………………… </w:t>
      </w:r>
    </w:p>
    <w:p w14:paraId="449758A3" w14:textId="749C87CC" w:rsidR="00CB2409" w:rsidRPr="00BD5740" w:rsidRDefault="00187DBC" w:rsidP="00BD5740">
      <w:pPr>
        <w:spacing w:after="60" w:line="276" w:lineRule="auto"/>
        <w:rPr>
          <w:rFonts w:asciiTheme="minorHAnsi" w:hAnsiTheme="minorHAnsi" w:cstheme="minorHAnsi"/>
          <w:b/>
          <w:bCs/>
          <w:sz w:val="22"/>
        </w:rPr>
      </w:pPr>
      <w:r w:rsidRPr="00384DC3">
        <w:rPr>
          <w:rFonts w:asciiTheme="minorHAnsi" w:hAnsiTheme="minorHAnsi" w:cstheme="minorHAnsi"/>
          <w:sz w:val="22"/>
        </w:rPr>
        <w:t>zwanym dalej</w:t>
      </w:r>
      <w:r w:rsidRPr="00384DC3">
        <w:rPr>
          <w:rFonts w:asciiTheme="minorHAnsi" w:hAnsiTheme="minorHAnsi" w:cstheme="minorHAnsi"/>
          <w:b/>
          <w:bCs/>
          <w:sz w:val="22"/>
        </w:rPr>
        <w:t xml:space="preserve"> „Wykonawcą”.</w:t>
      </w:r>
    </w:p>
    <w:p w14:paraId="7D30408D" w14:textId="77777777" w:rsidR="00CB2409" w:rsidRPr="00384DC3" w:rsidRDefault="00CB2409">
      <w:pPr>
        <w:rPr>
          <w:rFonts w:asciiTheme="minorHAnsi" w:hAnsiTheme="minorHAnsi" w:cstheme="minorHAnsi"/>
          <w:sz w:val="22"/>
        </w:rPr>
      </w:pPr>
    </w:p>
    <w:p w14:paraId="3F294B2C" w14:textId="5B4A5E52" w:rsidR="00CB2409" w:rsidRPr="00384DC3" w:rsidRDefault="00187DBC">
      <w:pPr>
        <w:rPr>
          <w:rFonts w:asciiTheme="minorHAnsi" w:hAnsiTheme="minorHAnsi" w:cstheme="minorHAnsi"/>
          <w:sz w:val="22"/>
        </w:rPr>
      </w:pPr>
      <w:r w:rsidRPr="00384DC3">
        <w:rPr>
          <w:rFonts w:asciiTheme="minorHAnsi" w:hAnsiTheme="minorHAnsi" w:cstheme="minorHAnsi"/>
          <w:sz w:val="22"/>
        </w:rPr>
        <w:t>Umowa została zawarta po przeprowadzeniu postępowania o udzielenie zamówienia publicznego BZP.271</w:t>
      </w:r>
      <w:r w:rsidR="00816462">
        <w:rPr>
          <w:rFonts w:asciiTheme="minorHAnsi" w:hAnsiTheme="minorHAnsi" w:cstheme="minorHAnsi"/>
          <w:sz w:val="22"/>
        </w:rPr>
        <w:t>.18.</w:t>
      </w:r>
      <w:r w:rsidR="00DC6ECD" w:rsidRPr="00384DC3">
        <w:rPr>
          <w:rFonts w:asciiTheme="minorHAnsi" w:hAnsiTheme="minorHAnsi" w:cstheme="minorHAnsi"/>
          <w:sz w:val="22"/>
        </w:rPr>
        <w:t>202</w:t>
      </w:r>
      <w:r w:rsidR="00DC6ECD">
        <w:rPr>
          <w:rFonts w:asciiTheme="minorHAnsi" w:hAnsiTheme="minorHAnsi" w:cstheme="minorHAnsi"/>
          <w:sz w:val="22"/>
        </w:rPr>
        <w:t>3</w:t>
      </w:r>
      <w:r w:rsidRPr="00384DC3">
        <w:rPr>
          <w:rFonts w:asciiTheme="minorHAnsi" w:hAnsiTheme="minorHAnsi" w:cstheme="minorHAnsi"/>
          <w:sz w:val="22"/>
        </w:rPr>
        <w:t>, na podstawie art. 275 pkt 1) ustawy z dnia 11 września 2019 r. – Prawo zamówień publicznych (Dz. U. z 2022 r. poz. 1710), w trybie podstawowym bez negocjacji.</w:t>
      </w:r>
    </w:p>
    <w:p w14:paraId="2E35AAD5" w14:textId="77777777" w:rsidR="00CB2409" w:rsidRPr="00384DC3" w:rsidRDefault="00187DBC">
      <w:pPr>
        <w:rPr>
          <w:rFonts w:asciiTheme="minorHAnsi" w:hAnsiTheme="minorHAnsi" w:cstheme="minorHAnsi"/>
          <w:sz w:val="22"/>
        </w:rPr>
      </w:pPr>
      <w:r w:rsidRPr="00384DC3">
        <w:rPr>
          <w:rFonts w:asciiTheme="minorHAnsi" w:hAnsiTheme="minorHAnsi" w:cstheme="minorHAnsi"/>
          <w:sz w:val="22"/>
        </w:rPr>
        <w:t>Zamawiający i Wykonawca, zwani w dalszej części z osobna również Stroną, zaś wspólnie Stronami, zawierają Umowę o następującej treści:</w:t>
      </w:r>
    </w:p>
    <w:p w14:paraId="5BE76AAB" w14:textId="77777777" w:rsidR="00CB2409" w:rsidRPr="00384DC3" w:rsidRDefault="00CB2409">
      <w:pPr>
        <w:pStyle w:val="Standard"/>
        <w:widowControl/>
        <w:spacing w:line="276" w:lineRule="auto"/>
        <w:rPr>
          <w:rFonts w:asciiTheme="minorHAnsi" w:hAnsiTheme="minorHAnsi" w:cstheme="minorHAnsi"/>
          <w:strike/>
          <w:color w:val="FF0000"/>
          <w:sz w:val="22"/>
          <w:szCs w:val="22"/>
        </w:rPr>
      </w:pPr>
    </w:p>
    <w:p w14:paraId="57F4124A" w14:textId="77777777" w:rsidR="00CB2409" w:rsidRPr="00384DC3" w:rsidRDefault="00187DBC" w:rsidP="0061609D">
      <w:pPr>
        <w:pStyle w:val="Standard"/>
        <w:widowControl/>
        <w:spacing w:after="120" w:line="276" w:lineRule="auto"/>
        <w:jc w:val="center"/>
        <w:rPr>
          <w:rFonts w:asciiTheme="minorHAnsi" w:hAnsiTheme="minorHAnsi" w:cstheme="minorHAnsi"/>
          <w:b/>
          <w:bCs/>
          <w:sz w:val="22"/>
          <w:szCs w:val="22"/>
        </w:rPr>
      </w:pPr>
      <w:r w:rsidRPr="00384DC3">
        <w:rPr>
          <w:rFonts w:asciiTheme="minorHAnsi" w:hAnsiTheme="minorHAnsi" w:cstheme="minorHAnsi"/>
          <w:b/>
          <w:bCs/>
          <w:sz w:val="22"/>
          <w:szCs w:val="22"/>
        </w:rPr>
        <w:t>PRZEDMIOT UMOWY</w:t>
      </w:r>
    </w:p>
    <w:p w14:paraId="496E7780" w14:textId="77777777" w:rsidR="00CB2409" w:rsidRPr="00384DC3" w:rsidRDefault="00187DBC">
      <w:pPr>
        <w:spacing w:line="276" w:lineRule="auto"/>
        <w:jc w:val="center"/>
        <w:rPr>
          <w:rFonts w:asciiTheme="minorHAnsi" w:hAnsiTheme="minorHAnsi" w:cstheme="minorHAnsi"/>
          <w:b/>
          <w:bCs/>
          <w:sz w:val="22"/>
        </w:rPr>
      </w:pPr>
      <w:r w:rsidRPr="00384DC3">
        <w:rPr>
          <w:rFonts w:asciiTheme="minorHAnsi" w:hAnsiTheme="minorHAnsi" w:cstheme="minorHAnsi"/>
          <w:b/>
          <w:bCs/>
          <w:sz w:val="22"/>
        </w:rPr>
        <w:t>§ 1</w:t>
      </w:r>
    </w:p>
    <w:p w14:paraId="2DEB4271" w14:textId="77777777" w:rsidR="00F55A0F" w:rsidRPr="00F55A0F" w:rsidRDefault="00187DBC" w:rsidP="0037472D">
      <w:pPr>
        <w:numPr>
          <w:ilvl w:val="0"/>
          <w:numId w:val="24"/>
        </w:numPr>
        <w:spacing w:line="276" w:lineRule="auto"/>
        <w:rPr>
          <w:rFonts w:asciiTheme="minorHAnsi" w:hAnsiTheme="minorHAnsi" w:cstheme="minorHAnsi"/>
          <w:sz w:val="22"/>
        </w:rPr>
      </w:pPr>
      <w:r w:rsidRPr="00F55A0F">
        <w:rPr>
          <w:rFonts w:asciiTheme="minorHAnsi" w:hAnsiTheme="minorHAnsi" w:cstheme="minorHAnsi"/>
          <w:sz w:val="22"/>
        </w:rPr>
        <w:t xml:space="preserve">Wykonawca zobowiązuje się do wykonania zadania pod nazwą: </w:t>
      </w:r>
      <w:r w:rsidR="00F55A0F" w:rsidRPr="00F55A0F">
        <w:rPr>
          <w:rFonts w:asciiTheme="minorHAnsi" w:hAnsiTheme="minorHAnsi" w:cstheme="minorHAnsi"/>
          <w:b/>
          <w:bCs/>
          <w:iCs/>
          <w:sz w:val="22"/>
        </w:rPr>
        <w:t>„Rozbudowa i przebudowa bud</w:t>
      </w:r>
      <w:r w:rsidR="00F55A0F">
        <w:rPr>
          <w:rFonts w:asciiTheme="minorHAnsi" w:hAnsiTheme="minorHAnsi" w:cstheme="minorHAnsi"/>
          <w:b/>
          <w:bCs/>
          <w:iCs/>
          <w:sz w:val="22"/>
        </w:rPr>
        <w:t>ynku Miejskiego Ośrodka Kultury”</w:t>
      </w:r>
      <w:r w:rsidR="00F55A0F" w:rsidRPr="00F55A0F">
        <w:rPr>
          <w:rFonts w:asciiTheme="minorHAnsi" w:hAnsiTheme="minorHAnsi" w:cstheme="minorHAnsi"/>
          <w:b/>
          <w:bCs/>
          <w:iCs/>
          <w:sz w:val="22"/>
        </w:rPr>
        <w:t>, zwanego dalej: „Przedmiotem Umowy”.</w:t>
      </w:r>
    </w:p>
    <w:p w14:paraId="3560B3D5" w14:textId="77777777" w:rsidR="00F868F5" w:rsidRDefault="00F868F5">
      <w:pPr>
        <w:pStyle w:val="Akapitzlist"/>
        <w:numPr>
          <w:ilvl w:val="0"/>
          <w:numId w:val="24"/>
        </w:numPr>
        <w:spacing w:after="0" w:line="312" w:lineRule="auto"/>
        <w:rPr>
          <w:rFonts w:cstheme="minorHAnsi"/>
        </w:rPr>
      </w:pPr>
      <w:r>
        <w:rPr>
          <w:rFonts w:cstheme="minorHAnsi"/>
        </w:rPr>
        <w:t xml:space="preserve">Zakres przedmiotu umowy </w:t>
      </w:r>
      <w:r w:rsidR="0044768D">
        <w:rPr>
          <w:rFonts w:cstheme="minorHAnsi"/>
        </w:rPr>
        <w:t>obejmuje:</w:t>
      </w:r>
    </w:p>
    <w:p w14:paraId="59DFB07E" w14:textId="77777777" w:rsidR="00F868F5" w:rsidRPr="00CA2F4E" w:rsidRDefault="00F868F5" w:rsidP="00F868F5">
      <w:pPr>
        <w:pStyle w:val="Akapitzlist"/>
        <w:numPr>
          <w:ilvl w:val="1"/>
          <w:numId w:val="175"/>
        </w:numPr>
        <w:spacing w:after="0" w:line="295" w:lineRule="auto"/>
        <w:ind w:left="930"/>
        <w:contextualSpacing/>
        <w:jc w:val="both"/>
        <w:rPr>
          <w:rFonts w:cstheme="minorHAnsi"/>
        </w:rPr>
      </w:pPr>
      <w:r w:rsidRPr="00CA2F4E">
        <w:rPr>
          <w:rFonts w:cstheme="minorHAnsi"/>
        </w:rPr>
        <w:t>wykonanie iniekcji ścian fundamentowych oraz izolacji przeciwwilgociowe</w:t>
      </w:r>
      <w:r w:rsidR="007F4968">
        <w:rPr>
          <w:rFonts w:cstheme="minorHAnsi"/>
        </w:rPr>
        <w:t>j</w:t>
      </w:r>
      <w:r w:rsidRPr="00CA2F4E">
        <w:rPr>
          <w:rFonts w:cstheme="minorHAnsi"/>
        </w:rPr>
        <w:t xml:space="preserve"> i cieplne</w:t>
      </w:r>
      <w:r w:rsidR="007F4968">
        <w:rPr>
          <w:rFonts w:cstheme="minorHAnsi"/>
        </w:rPr>
        <w:t>j</w:t>
      </w:r>
      <w:r w:rsidRPr="00CA2F4E">
        <w:rPr>
          <w:rFonts w:cstheme="minorHAnsi"/>
        </w:rPr>
        <w:t>;</w:t>
      </w:r>
    </w:p>
    <w:p w14:paraId="7582C1DD" w14:textId="77777777" w:rsidR="00F868F5" w:rsidRPr="00CA2F4E" w:rsidRDefault="00F868F5" w:rsidP="00F868F5">
      <w:pPr>
        <w:pStyle w:val="Akapitzlist"/>
        <w:numPr>
          <w:ilvl w:val="1"/>
          <w:numId w:val="175"/>
        </w:numPr>
        <w:spacing w:after="0" w:line="295" w:lineRule="auto"/>
        <w:ind w:left="930"/>
        <w:contextualSpacing/>
        <w:jc w:val="both"/>
        <w:rPr>
          <w:rFonts w:cstheme="minorHAnsi"/>
        </w:rPr>
      </w:pPr>
      <w:r w:rsidRPr="00CA2F4E">
        <w:rPr>
          <w:rFonts w:cstheme="minorHAnsi"/>
        </w:rPr>
        <w:t>roboty budowlane w wiatrołapie;</w:t>
      </w:r>
    </w:p>
    <w:p w14:paraId="3454314C" w14:textId="77777777" w:rsidR="00F868F5" w:rsidRPr="00993F1E" w:rsidRDefault="00F868F5" w:rsidP="00F868F5">
      <w:pPr>
        <w:pStyle w:val="Akapitzlist"/>
        <w:numPr>
          <w:ilvl w:val="1"/>
          <w:numId w:val="175"/>
        </w:numPr>
        <w:spacing w:after="0" w:line="295" w:lineRule="auto"/>
        <w:ind w:left="928"/>
        <w:contextualSpacing/>
        <w:rPr>
          <w:rFonts w:cstheme="minorHAnsi"/>
        </w:rPr>
      </w:pPr>
      <w:r w:rsidRPr="00CA2F4E">
        <w:rPr>
          <w:rFonts w:cstheme="minorHAnsi"/>
        </w:rPr>
        <w:t xml:space="preserve">rozbiórkę istniejących schodów zewnętrznych oraz budowa schodów zewnętrznych i pochylni dla osób ze szczególnymi potrzebami od strony ulicy Dworcowej. </w:t>
      </w:r>
    </w:p>
    <w:p w14:paraId="1CF40DBF" w14:textId="77777777" w:rsidR="00574631" w:rsidRPr="00574631" w:rsidRDefault="00F868F5" w:rsidP="00574631">
      <w:pPr>
        <w:pStyle w:val="Akapitzlist"/>
        <w:numPr>
          <w:ilvl w:val="1"/>
          <w:numId w:val="175"/>
        </w:numPr>
        <w:spacing w:after="0" w:line="295" w:lineRule="auto"/>
        <w:ind w:left="928"/>
        <w:contextualSpacing/>
        <w:rPr>
          <w:rFonts w:cstheme="minorHAnsi"/>
        </w:rPr>
      </w:pPr>
      <w:r w:rsidRPr="00993F1E">
        <w:rPr>
          <w:rFonts w:cstheme="minorHAnsi"/>
        </w:rPr>
        <w:t>oczyszczenie i odmalowanie ścian</w:t>
      </w:r>
      <w:r w:rsidR="00CA2F4E">
        <w:rPr>
          <w:rFonts w:cstheme="minorHAnsi"/>
        </w:rPr>
        <w:t>y frontowej (od ulicy Dworcowej)</w:t>
      </w:r>
      <w:r w:rsidR="00574631">
        <w:rPr>
          <w:rFonts w:cstheme="minorHAnsi"/>
        </w:rPr>
        <w:t xml:space="preserve"> farbami silikonowymi</w:t>
      </w:r>
      <w:r w:rsidRPr="00993F1E">
        <w:rPr>
          <w:rFonts w:cstheme="minorHAnsi"/>
        </w:rPr>
        <w:t xml:space="preserve"> wraz wyprawkami tynkarskimi. </w:t>
      </w:r>
    </w:p>
    <w:p w14:paraId="59C029C2" w14:textId="77777777" w:rsidR="00CB2409" w:rsidRPr="00F55A0F" w:rsidRDefault="00187DBC" w:rsidP="0037472D">
      <w:pPr>
        <w:numPr>
          <w:ilvl w:val="0"/>
          <w:numId w:val="25"/>
        </w:numPr>
        <w:spacing w:line="276" w:lineRule="auto"/>
        <w:rPr>
          <w:rFonts w:asciiTheme="minorHAnsi" w:hAnsiTheme="minorHAnsi" w:cstheme="minorHAnsi"/>
          <w:bCs/>
          <w:iCs/>
          <w:color w:val="0070C0"/>
          <w:sz w:val="22"/>
        </w:rPr>
      </w:pPr>
      <w:r w:rsidRPr="00CA2F4E">
        <w:rPr>
          <w:rFonts w:asciiTheme="minorHAnsi" w:hAnsiTheme="minorHAnsi" w:cstheme="minorHAnsi"/>
          <w:bCs/>
          <w:iCs/>
          <w:sz w:val="22"/>
        </w:rPr>
        <w:lastRenderedPageBreak/>
        <w:t xml:space="preserve">Zakres rzeczowy zadania </w:t>
      </w:r>
      <w:r w:rsidR="00F868F5" w:rsidRPr="00CA2F4E">
        <w:rPr>
          <w:rFonts w:asciiTheme="minorHAnsi" w:hAnsiTheme="minorHAnsi" w:cstheme="minorHAnsi"/>
          <w:bCs/>
          <w:iCs/>
          <w:sz w:val="22"/>
        </w:rPr>
        <w:t xml:space="preserve"> dla</w:t>
      </w:r>
      <w:r w:rsidR="00F868F5">
        <w:rPr>
          <w:rFonts w:asciiTheme="minorHAnsi" w:hAnsiTheme="minorHAnsi" w:cstheme="minorHAnsi"/>
          <w:bCs/>
          <w:iCs/>
          <w:sz w:val="22"/>
        </w:rPr>
        <w:t xml:space="preserve"> zamówienia o którym mowa w ust 2  </w:t>
      </w:r>
      <w:r w:rsidRPr="00384DC3">
        <w:rPr>
          <w:rFonts w:asciiTheme="minorHAnsi" w:hAnsiTheme="minorHAnsi" w:cstheme="minorHAnsi"/>
          <w:bCs/>
          <w:iCs/>
          <w:sz w:val="22"/>
        </w:rPr>
        <w:t xml:space="preserve">ujęty został w SWZ dla przedmiotowego postępowania o udzielenie zamówienia wraz z załącznikami, z których do niniejszej Umowy </w:t>
      </w:r>
      <w:r w:rsidRPr="00F55A0F">
        <w:rPr>
          <w:rFonts w:asciiTheme="minorHAnsi" w:hAnsiTheme="minorHAnsi" w:cstheme="minorHAnsi"/>
          <w:bCs/>
          <w:iCs/>
          <w:sz w:val="22"/>
        </w:rPr>
        <w:t>załączone zostały:</w:t>
      </w:r>
    </w:p>
    <w:p w14:paraId="3C0EDB5B" w14:textId="4CE0260F" w:rsidR="00F55A0F" w:rsidRPr="00F55A0F" w:rsidRDefault="00F55A0F" w:rsidP="0037472D">
      <w:pPr>
        <w:numPr>
          <w:ilvl w:val="0"/>
          <w:numId w:val="171"/>
        </w:numPr>
        <w:spacing w:line="276" w:lineRule="auto"/>
        <w:ind w:hanging="357"/>
        <w:rPr>
          <w:rFonts w:asciiTheme="minorHAnsi" w:hAnsiTheme="minorHAnsi" w:cstheme="minorHAnsi"/>
          <w:bCs/>
          <w:iCs/>
          <w:sz w:val="22"/>
          <w:lang w:eastAsia="zh-CN"/>
        </w:rPr>
      </w:pPr>
      <w:r w:rsidRPr="00F55A0F">
        <w:rPr>
          <w:rFonts w:asciiTheme="minorHAnsi" w:hAnsiTheme="minorHAnsi" w:cstheme="minorHAnsi"/>
          <w:bCs/>
          <w:iCs/>
          <w:sz w:val="22"/>
          <w:lang w:eastAsia="zh-CN"/>
        </w:rPr>
        <w:t>dokumentacji projektowej stanowiącej załącznik nr …..</w:t>
      </w:r>
      <w:r w:rsidR="00F868F5">
        <w:rPr>
          <w:rFonts w:asciiTheme="minorHAnsi" w:hAnsiTheme="minorHAnsi" w:cstheme="minorHAnsi"/>
          <w:bCs/>
          <w:iCs/>
          <w:sz w:val="22"/>
          <w:lang w:eastAsia="zh-CN"/>
        </w:rPr>
        <w:t>………..</w:t>
      </w:r>
      <w:r w:rsidRPr="00F55A0F">
        <w:rPr>
          <w:rFonts w:asciiTheme="minorHAnsi" w:hAnsiTheme="minorHAnsi" w:cstheme="minorHAnsi"/>
          <w:bCs/>
          <w:iCs/>
          <w:sz w:val="22"/>
          <w:lang w:eastAsia="zh-CN"/>
        </w:rPr>
        <w:t>, w tym m.in.:</w:t>
      </w:r>
    </w:p>
    <w:p w14:paraId="210210C5" w14:textId="77777777" w:rsidR="00F55A0F" w:rsidRPr="00F55A0F" w:rsidRDefault="00F55A0F" w:rsidP="0037472D">
      <w:pPr>
        <w:numPr>
          <w:ilvl w:val="1"/>
          <w:numId w:val="171"/>
        </w:numPr>
        <w:spacing w:line="276" w:lineRule="auto"/>
        <w:rPr>
          <w:rFonts w:asciiTheme="minorHAnsi" w:hAnsiTheme="minorHAnsi" w:cstheme="minorHAnsi"/>
          <w:bCs/>
          <w:iCs/>
          <w:sz w:val="22"/>
          <w:lang w:eastAsia="zh-CN"/>
        </w:rPr>
      </w:pPr>
      <w:r w:rsidRPr="00F55A0F">
        <w:rPr>
          <w:rFonts w:asciiTheme="minorHAnsi" w:hAnsiTheme="minorHAnsi" w:cstheme="minorHAnsi"/>
          <w:bCs/>
          <w:iCs/>
          <w:sz w:val="22"/>
          <w:lang w:eastAsia="zh-CN"/>
        </w:rPr>
        <w:t xml:space="preserve">projekt zagospodarowania działki, </w:t>
      </w:r>
    </w:p>
    <w:p w14:paraId="674A1FD1" w14:textId="77777777" w:rsidR="00F55A0F" w:rsidRPr="00F55A0F" w:rsidRDefault="00F55A0F" w:rsidP="0037472D">
      <w:pPr>
        <w:numPr>
          <w:ilvl w:val="1"/>
          <w:numId w:val="171"/>
        </w:numPr>
        <w:spacing w:line="276" w:lineRule="auto"/>
        <w:rPr>
          <w:rFonts w:asciiTheme="minorHAnsi" w:hAnsiTheme="minorHAnsi" w:cstheme="minorHAnsi"/>
          <w:bCs/>
          <w:iCs/>
          <w:sz w:val="22"/>
          <w:lang w:eastAsia="zh-CN"/>
        </w:rPr>
      </w:pPr>
      <w:r w:rsidRPr="00F55A0F">
        <w:rPr>
          <w:rFonts w:asciiTheme="minorHAnsi" w:hAnsiTheme="minorHAnsi" w:cstheme="minorHAnsi"/>
          <w:bCs/>
          <w:iCs/>
          <w:sz w:val="22"/>
          <w:lang w:eastAsia="zh-CN"/>
        </w:rPr>
        <w:t>projekt architektoniczno-budowlany,</w:t>
      </w:r>
    </w:p>
    <w:p w14:paraId="21B3955B" w14:textId="77777777" w:rsidR="00F55A0F" w:rsidRPr="00F55A0F" w:rsidRDefault="00F55A0F" w:rsidP="0037472D">
      <w:pPr>
        <w:numPr>
          <w:ilvl w:val="1"/>
          <w:numId w:val="171"/>
        </w:numPr>
        <w:spacing w:line="276" w:lineRule="auto"/>
        <w:rPr>
          <w:rFonts w:asciiTheme="minorHAnsi" w:hAnsiTheme="minorHAnsi" w:cstheme="minorHAnsi"/>
          <w:bCs/>
          <w:iCs/>
          <w:sz w:val="22"/>
          <w:lang w:eastAsia="zh-CN"/>
        </w:rPr>
      </w:pPr>
      <w:r w:rsidRPr="00F55A0F">
        <w:rPr>
          <w:rFonts w:asciiTheme="minorHAnsi" w:hAnsiTheme="minorHAnsi" w:cstheme="minorHAnsi"/>
          <w:bCs/>
          <w:iCs/>
          <w:sz w:val="22"/>
          <w:lang w:eastAsia="zh-CN"/>
        </w:rPr>
        <w:t>projekt techniczny</w:t>
      </w:r>
      <w:r w:rsidR="00B4783D">
        <w:rPr>
          <w:rFonts w:asciiTheme="minorHAnsi" w:hAnsiTheme="minorHAnsi" w:cstheme="minorHAnsi"/>
          <w:bCs/>
          <w:iCs/>
          <w:sz w:val="22"/>
          <w:lang w:eastAsia="zh-CN"/>
        </w:rPr>
        <w:t>/wykonawczy</w:t>
      </w:r>
      <w:r w:rsidRPr="00F55A0F">
        <w:rPr>
          <w:rFonts w:asciiTheme="minorHAnsi" w:hAnsiTheme="minorHAnsi" w:cstheme="minorHAnsi"/>
          <w:bCs/>
          <w:iCs/>
          <w:sz w:val="22"/>
          <w:lang w:eastAsia="zh-CN"/>
        </w:rPr>
        <w:t xml:space="preserve">; </w:t>
      </w:r>
    </w:p>
    <w:p w14:paraId="01758447" w14:textId="77777777" w:rsidR="00F55A0F" w:rsidRPr="00F55A0F" w:rsidRDefault="00F55A0F" w:rsidP="0037472D">
      <w:pPr>
        <w:numPr>
          <w:ilvl w:val="0"/>
          <w:numId w:val="171"/>
        </w:numPr>
        <w:spacing w:line="276" w:lineRule="auto"/>
        <w:rPr>
          <w:rFonts w:asciiTheme="minorHAnsi" w:hAnsiTheme="minorHAnsi" w:cstheme="minorHAnsi"/>
          <w:bCs/>
          <w:iCs/>
          <w:sz w:val="22"/>
          <w:lang w:eastAsia="zh-CN"/>
        </w:rPr>
      </w:pPr>
      <w:r w:rsidRPr="00F55A0F">
        <w:rPr>
          <w:rFonts w:asciiTheme="minorHAnsi" w:hAnsiTheme="minorHAnsi" w:cstheme="minorHAnsi"/>
          <w:bCs/>
          <w:iCs/>
          <w:sz w:val="22"/>
          <w:lang w:eastAsia="zh-CN"/>
        </w:rPr>
        <w:t>specyfikacji technicznej Wykonania i Odbioru Robót stanowiącej załącznik nr …</w:t>
      </w:r>
      <w:r w:rsidR="00F868F5">
        <w:rPr>
          <w:rFonts w:asciiTheme="minorHAnsi" w:hAnsiTheme="minorHAnsi" w:cstheme="minorHAnsi"/>
          <w:bCs/>
          <w:iCs/>
          <w:sz w:val="22"/>
          <w:lang w:eastAsia="zh-CN"/>
        </w:rPr>
        <w:t>……………..</w:t>
      </w:r>
      <w:r w:rsidRPr="00F55A0F">
        <w:rPr>
          <w:rFonts w:asciiTheme="minorHAnsi" w:hAnsiTheme="minorHAnsi" w:cstheme="minorHAnsi"/>
          <w:bCs/>
          <w:iCs/>
          <w:sz w:val="22"/>
          <w:lang w:eastAsia="zh-CN"/>
        </w:rPr>
        <w:t xml:space="preserve">, </w:t>
      </w:r>
    </w:p>
    <w:p w14:paraId="14603E75" w14:textId="77777777" w:rsidR="00F868F5" w:rsidRPr="00993F1E" w:rsidRDefault="00F868F5" w:rsidP="00993F1E">
      <w:pPr>
        <w:ind w:left="3"/>
        <w:rPr>
          <w:rFonts w:asciiTheme="minorHAnsi" w:hAnsiTheme="minorHAnsi" w:cstheme="minorHAnsi"/>
          <w:bCs/>
          <w:iCs/>
        </w:rPr>
      </w:pPr>
    </w:p>
    <w:p w14:paraId="4B48DDDB" w14:textId="77777777" w:rsidR="00CB2409" w:rsidRPr="00384DC3" w:rsidRDefault="00187DBC">
      <w:pPr>
        <w:spacing w:line="276" w:lineRule="auto"/>
        <w:ind w:left="357"/>
        <w:jc w:val="center"/>
        <w:rPr>
          <w:rFonts w:asciiTheme="minorHAnsi" w:hAnsiTheme="minorHAnsi" w:cstheme="minorHAnsi"/>
          <w:b/>
          <w:sz w:val="22"/>
        </w:rPr>
      </w:pPr>
      <w:r w:rsidRPr="00384DC3">
        <w:rPr>
          <w:rFonts w:asciiTheme="minorHAnsi" w:hAnsiTheme="minorHAnsi" w:cstheme="minorHAnsi"/>
          <w:b/>
          <w:sz w:val="22"/>
        </w:rPr>
        <w:t>§ 2</w:t>
      </w:r>
    </w:p>
    <w:p w14:paraId="4573E73F" w14:textId="77777777" w:rsidR="00CB2409" w:rsidRPr="00384DC3" w:rsidRDefault="00187DBC">
      <w:pPr>
        <w:numPr>
          <w:ilvl w:val="0"/>
          <w:numId w:val="3"/>
        </w:numPr>
        <w:spacing w:line="276" w:lineRule="auto"/>
        <w:ind w:hanging="436"/>
        <w:rPr>
          <w:rFonts w:asciiTheme="minorHAnsi" w:hAnsiTheme="minorHAnsi" w:cstheme="minorHAnsi"/>
          <w:bCs/>
          <w:sz w:val="22"/>
        </w:rPr>
      </w:pPr>
      <w:r w:rsidRPr="00384DC3">
        <w:rPr>
          <w:rFonts w:asciiTheme="minorHAnsi" w:hAnsiTheme="minorHAnsi" w:cstheme="minorHAnsi"/>
          <w:sz w:val="22"/>
        </w:rPr>
        <w:t>Zakres rzeczowy zamówienia obejmuje w szczególności:</w:t>
      </w:r>
    </w:p>
    <w:p w14:paraId="0A7B4564" w14:textId="77777777" w:rsidR="00F55A0F" w:rsidRPr="00F55A0F" w:rsidRDefault="00F55A0F" w:rsidP="0037472D">
      <w:pPr>
        <w:numPr>
          <w:ilvl w:val="0"/>
          <w:numId w:val="172"/>
        </w:numPr>
        <w:spacing w:line="276" w:lineRule="auto"/>
        <w:jc w:val="left"/>
        <w:rPr>
          <w:rFonts w:ascii="Calibri" w:eastAsia="Times New Roman" w:hAnsi="Calibri" w:cs="Calibri"/>
          <w:bCs/>
          <w:sz w:val="22"/>
          <w:lang w:eastAsia="pl-PL"/>
        </w:rPr>
      </w:pPr>
      <w:r w:rsidRPr="00F55A0F">
        <w:rPr>
          <w:rFonts w:ascii="Calibri" w:eastAsia="Times New Roman" w:hAnsi="Calibri" w:cs="Calibri"/>
          <w:bCs/>
          <w:sz w:val="22"/>
          <w:lang w:eastAsia="pl-PL"/>
        </w:rPr>
        <w:t xml:space="preserve">roboty rozbiórkowe wraz z wywozem i utylizacją materiałów rozbiórkowych, </w:t>
      </w:r>
    </w:p>
    <w:p w14:paraId="3621B737" w14:textId="77777777" w:rsidR="00F55A0F" w:rsidRPr="00F55A0F" w:rsidRDefault="00F55A0F" w:rsidP="0037472D">
      <w:pPr>
        <w:numPr>
          <w:ilvl w:val="0"/>
          <w:numId w:val="172"/>
        </w:numPr>
        <w:spacing w:line="276" w:lineRule="auto"/>
        <w:jc w:val="left"/>
        <w:rPr>
          <w:rFonts w:ascii="Calibri" w:eastAsia="Times New Roman" w:hAnsi="Calibri" w:cs="Calibri"/>
          <w:bCs/>
          <w:sz w:val="22"/>
          <w:lang w:eastAsia="pl-PL"/>
        </w:rPr>
      </w:pPr>
      <w:r w:rsidRPr="00F55A0F">
        <w:rPr>
          <w:rFonts w:ascii="Calibri" w:eastAsia="Times New Roman" w:hAnsi="Calibri" w:cs="Calibri"/>
          <w:bCs/>
          <w:sz w:val="22"/>
          <w:lang w:eastAsia="pl-PL"/>
        </w:rPr>
        <w:t>roboty ogólnobudowlane, wynikające z dokumentacji, m.in.:</w:t>
      </w:r>
    </w:p>
    <w:p w14:paraId="467E8110" w14:textId="77777777" w:rsidR="00F55A0F" w:rsidRDefault="00F55A0F" w:rsidP="0037472D">
      <w:pPr>
        <w:numPr>
          <w:ilvl w:val="0"/>
          <w:numId w:val="173"/>
        </w:numPr>
        <w:spacing w:line="276" w:lineRule="auto"/>
        <w:ind w:left="1559" w:hanging="425"/>
        <w:jc w:val="left"/>
        <w:rPr>
          <w:rFonts w:ascii="Calibri" w:eastAsia="Times New Roman" w:hAnsi="Calibri" w:cs="Calibri"/>
          <w:sz w:val="22"/>
          <w:lang w:eastAsia="pl-PL"/>
        </w:rPr>
      </w:pPr>
      <w:r w:rsidRPr="00F55A0F">
        <w:rPr>
          <w:rFonts w:ascii="Calibri" w:eastAsia="Times New Roman" w:hAnsi="Calibri" w:cs="Calibri"/>
          <w:sz w:val="22"/>
          <w:lang w:eastAsia="pl-PL"/>
        </w:rPr>
        <w:t xml:space="preserve">roboty przygotowawcze  </w:t>
      </w:r>
    </w:p>
    <w:p w14:paraId="7E2A129C" w14:textId="77777777" w:rsidR="00F55A0F" w:rsidRPr="00F55A0F" w:rsidRDefault="00F55A0F" w:rsidP="0037472D">
      <w:pPr>
        <w:numPr>
          <w:ilvl w:val="0"/>
          <w:numId w:val="173"/>
        </w:numPr>
        <w:spacing w:line="276" w:lineRule="auto"/>
        <w:ind w:left="1559" w:hanging="425"/>
        <w:jc w:val="left"/>
        <w:rPr>
          <w:rFonts w:ascii="Calibri" w:eastAsia="Times New Roman" w:hAnsi="Calibri" w:cs="Calibri"/>
          <w:sz w:val="22"/>
          <w:lang w:eastAsia="pl-PL"/>
        </w:rPr>
      </w:pPr>
      <w:r>
        <w:rPr>
          <w:rFonts w:ascii="Calibri" w:eastAsia="Times New Roman" w:hAnsi="Calibri" w:cs="Calibri"/>
          <w:sz w:val="22"/>
          <w:lang w:eastAsia="pl-PL"/>
        </w:rPr>
        <w:t>roboty zabezpieczające</w:t>
      </w:r>
    </w:p>
    <w:p w14:paraId="2F18D5AC" w14:textId="77777777" w:rsidR="00F55A0F" w:rsidRPr="00F55A0F" w:rsidRDefault="00F55A0F" w:rsidP="0037472D">
      <w:pPr>
        <w:numPr>
          <w:ilvl w:val="0"/>
          <w:numId w:val="173"/>
        </w:numPr>
        <w:spacing w:line="276" w:lineRule="auto"/>
        <w:ind w:left="1559" w:hanging="425"/>
        <w:jc w:val="left"/>
        <w:rPr>
          <w:rFonts w:ascii="Calibri" w:eastAsia="Times New Roman" w:hAnsi="Calibri" w:cs="Calibri"/>
          <w:sz w:val="22"/>
          <w:lang w:eastAsia="pl-PL"/>
        </w:rPr>
      </w:pPr>
      <w:r w:rsidRPr="00F55A0F">
        <w:rPr>
          <w:rFonts w:ascii="Calibri" w:eastAsia="Times New Roman" w:hAnsi="Calibri" w:cs="Calibri"/>
          <w:sz w:val="22"/>
          <w:lang w:eastAsia="pl-PL"/>
        </w:rPr>
        <w:t xml:space="preserve">roboty ziemne </w:t>
      </w:r>
    </w:p>
    <w:p w14:paraId="66C9E9A5" w14:textId="77777777" w:rsidR="00F55A0F" w:rsidRPr="00F55A0F" w:rsidRDefault="00F55A0F" w:rsidP="0037472D">
      <w:pPr>
        <w:numPr>
          <w:ilvl w:val="0"/>
          <w:numId w:val="173"/>
        </w:numPr>
        <w:spacing w:line="276" w:lineRule="auto"/>
        <w:ind w:left="1559" w:hanging="425"/>
        <w:jc w:val="left"/>
        <w:rPr>
          <w:rFonts w:ascii="Calibri" w:eastAsia="Times New Roman" w:hAnsi="Calibri" w:cs="Calibri"/>
          <w:sz w:val="22"/>
          <w:lang w:eastAsia="pl-PL"/>
        </w:rPr>
      </w:pPr>
      <w:r w:rsidRPr="00F55A0F">
        <w:rPr>
          <w:rFonts w:ascii="Calibri" w:eastAsia="Times New Roman" w:hAnsi="Calibri" w:cs="Calibri"/>
          <w:sz w:val="22"/>
          <w:lang w:eastAsia="pl-PL"/>
        </w:rPr>
        <w:t>roboty fundamentowe</w:t>
      </w:r>
    </w:p>
    <w:p w14:paraId="6B1547B0" w14:textId="77777777" w:rsidR="00F55A0F" w:rsidRPr="00993F1E" w:rsidRDefault="00F55A0F" w:rsidP="0037472D">
      <w:pPr>
        <w:numPr>
          <w:ilvl w:val="0"/>
          <w:numId w:val="173"/>
        </w:numPr>
        <w:spacing w:line="276" w:lineRule="auto"/>
        <w:ind w:left="1559" w:hanging="425"/>
        <w:jc w:val="left"/>
        <w:rPr>
          <w:rFonts w:ascii="Calibri" w:eastAsia="Times New Roman" w:hAnsi="Calibri" w:cs="Calibri"/>
          <w:sz w:val="22"/>
          <w:lang w:eastAsia="pl-PL"/>
        </w:rPr>
      </w:pPr>
      <w:r w:rsidRPr="00993F1E">
        <w:rPr>
          <w:rFonts w:ascii="Calibri" w:hAnsi="Calibri" w:cs="Calibri"/>
          <w:color w:val="000000"/>
          <w:sz w:val="22"/>
          <w:lang w:eastAsia="zh-CN"/>
        </w:rPr>
        <w:t>roboty</w:t>
      </w:r>
      <w:r w:rsidR="00B613A1" w:rsidRPr="00993F1E">
        <w:rPr>
          <w:rFonts w:ascii="Calibri" w:hAnsi="Calibri" w:cs="Calibri"/>
          <w:color w:val="000000"/>
          <w:sz w:val="22"/>
          <w:lang w:eastAsia="zh-CN"/>
        </w:rPr>
        <w:t xml:space="preserve"> żelbetowe</w:t>
      </w:r>
    </w:p>
    <w:p w14:paraId="2A6C2898" w14:textId="77777777" w:rsidR="00F55A0F" w:rsidRPr="00F55A0F" w:rsidRDefault="00F55A0F" w:rsidP="0037472D">
      <w:pPr>
        <w:numPr>
          <w:ilvl w:val="0"/>
          <w:numId w:val="173"/>
        </w:numPr>
        <w:spacing w:line="276" w:lineRule="auto"/>
        <w:ind w:left="1559" w:hanging="425"/>
        <w:jc w:val="left"/>
        <w:rPr>
          <w:rFonts w:ascii="Calibri" w:eastAsia="Times New Roman" w:hAnsi="Calibri" w:cs="Calibri"/>
          <w:sz w:val="22"/>
          <w:lang w:eastAsia="pl-PL"/>
        </w:rPr>
      </w:pPr>
      <w:r>
        <w:rPr>
          <w:rFonts w:ascii="Calibri" w:hAnsi="Calibri" w:cs="Calibri"/>
          <w:color w:val="000000"/>
          <w:sz w:val="22"/>
          <w:lang w:eastAsia="zh-CN"/>
        </w:rPr>
        <w:t>roboty wykończeniowe</w:t>
      </w:r>
    </w:p>
    <w:p w14:paraId="125E1A3A" w14:textId="77777777" w:rsidR="00F55A0F" w:rsidRPr="00F55A0F" w:rsidRDefault="007F4968" w:rsidP="0037472D">
      <w:pPr>
        <w:numPr>
          <w:ilvl w:val="0"/>
          <w:numId w:val="173"/>
        </w:numPr>
        <w:spacing w:line="276" w:lineRule="auto"/>
        <w:ind w:left="1559" w:hanging="425"/>
        <w:jc w:val="left"/>
        <w:rPr>
          <w:rFonts w:ascii="Calibri" w:eastAsia="Times New Roman" w:hAnsi="Calibri" w:cs="Calibri"/>
          <w:sz w:val="22"/>
          <w:lang w:eastAsia="pl-PL"/>
        </w:rPr>
      </w:pPr>
      <w:r>
        <w:rPr>
          <w:rFonts w:ascii="Calibri" w:hAnsi="Calibri" w:cs="Calibri"/>
          <w:color w:val="000000"/>
          <w:sz w:val="22"/>
          <w:lang w:eastAsia="zh-CN"/>
        </w:rPr>
        <w:t xml:space="preserve">wykonanie </w:t>
      </w:r>
      <w:r w:rsidR="00F55A0F" w:rsidRPr="00F55A0F">
        <w:rPr>
          <w:rFonts w:ascii="Calibri" w:hAnsi="Calibri" w:cs="Calibri"/>
          <w:color w:val="000000"/>
          <w:sz w:val="22"/>
          <w:lang w:eastAsia="zh-CN"/>
        </w:rPr>
        <w:t>posadzki</w:t>
      </w:r>
    </w:p>
    <w:p w14:paraId="3F20CFBA" w14:textId="77777777" w:rsidR="00F55A0F" w:rsidRPr="00F55A0F" w:rsidRDefault="00F55A0F" w:rsidP="0037472D">
      <w:pPr>
        <w:numPr>
          <w:ilvl w:val="0"/>
          <w:numId w:val="173"/>
        </w:numPr>
        <w:spacing w:line="276" w:lineRule="auto"/>
        <w:ind w:left="1559" w:hanging="425"/>
        <w:jc w:val="left"/>
        <w:rPr>
          <w:rFonts w:ascii="Calibri" w:eastAsia="Times New Roman" w:hAnsi="Calibri" w:cs="Calibri"/>
          <w:sz w:val="22"/>
          <w:u w:val="single"/>
          <w:lang w:eastAsia="pl-PL"/>
        </w:rPr>
      </w:pPr>
      <w:r w:rsidRPr="00F55A0F">
        <w:rPr>
          <w:rFonts w:ascii="Calibri" w:hAnsi="Calibri" w:cs="Calibri"/>
          <w:color w:val="000000"/>
          <w:sz w:val="22"/>
          <w:lang w:eastAsia="zh-CN"/>
        </w:rPr>
        <w:t xml:space="preserve">izolacja przeciwwilgociowa </w:t>
      </w:r>
      <w:r w:rsidR="00B613A1">
        <w:rPr>
          <w:rFonts w:ascii="Calibri" w:hAnsi="Calibri" w:cs="Calibri"/>
          <w:color w:val="000000"/>
          <w:sz w:val="22"/>
          <w:lang w:eastAsia="zh-CN"/>
        </w:rPr>
        <w:t>i cieplna</w:t>
      </w:r>
    </w:p>
    <w:p w14:paraId="68CDF64C" w14:textId="77777777" w:rsidR="00F55A0F" w:rsidRPr="00F55A0F" w:rsidRDefault="00F55A0F" w:rsidP="0037472D">
      <w:pPr>
        <w:numPr>
          <w:ilvl w:val="0"/>
          <w:numId w:val="172"/>
        </w:numPr>
        <w:spacing w:line="276" w:lineRule="auto"/>
        <w:ind w:hanging="357"/>
        <w:jc w:val="left"/>
        <w:rPr>
          <w:rFonts w:ascii="Calibri" w:eastAsia="Times New Roman" w:hAnsi="Calibri" w:cs="Calibri"/>
          <w:sz w:val="22"/>
          <w:lang w:eastAsia="pl-PL"/>
        </w:rPr>
      </w:pPr>
      <w:r w:rsidRPr="00F55A0F">
        <w:rPr>
          <w:rFonts w:ascii="Calibri" w:eastAsia="Times New Roman" w:hAnsi="Calibri" w:cs="Calibri"/>
          <w:sz w:val="22"/>
          <w:lang w:eastAsia="pl-PL"/>
        </w:rPr>
        <w:t xml:space="preserve">roboty drogowe -  w tym miejsce postojowe dla osoby niepełnosprawnej, </w:t>
      </w:r>
    </w:p>
    <w:p w14:paraId="406EB8BF" w14:textId="77777777" w:rsidR="00F55A0F" w:rsidRPr="00F55A0F" w:rsidRDefault="00F55A0F" w:rsidP="0037472D">
      <w:pPr>
        <w:numPr>
          <w:ilvl w:val="0"/>
          <w:numId w:val="172"/>
        </w:numPr>
        <w:spacing w:line="276" w:lineRule="auto"/>
        <w:ind w:hanging="357"/>
        <w:jc w:val="left"/>
        <w:rPr>
          <w:rFonts w:ascii="Calibri" w:eastAsia="Times New Roman" w:hAnsi="Calibri" w:cs="Calibri"/>
          <w:sz w:val="22"/>
          <w:lang w:eastAsia="pl-PL"/>
        </w:rPr>
      </w:pPr>
      <w:r w:rsidRPr="00F55A0F">
        <w:rPr>
          <w:rFonts w:ascii="Calibri" w:eastAsia="Times New Roman" w:hAnsi="Calibri" w:cs="Calibri"/>
          <w:sz w:val="22"/>
          <w:lang w:eastAsia="pl-PL"/>
        </w:rPr>
        <w:t>zagospodarowanie terenu</w:t>
      </w:r>
      <w:r w:rsidR="00DC6ECD">
        <w:rPr>
          <w:rFonts w:ascii="Calibri" w:eastAsia="Times New Roman" w:hAnsi="Calibri" w:cs="Calibri"/>
          <w:sz w:val="22"/>
          <w:lang w:eastAsia="pl-PL"/>
        </w:rPr>
        <w:t xml:space="preserve">, w tym </w:t>
      </w:r>
      <w:r w:rsidR="00F16584">
        <w:rPr>
          <w:rFonts w:ascii="Calibri" w:eastAsia="Times New Roman" w:hAnsi="Calibri" w:cs="Calibri"/>
          <w:sz w:val="22"/>
          <w:lang w:eastAsia="pl-PL"/>
        </w:rPr>
        <w:t xml:space="preserve">w szczególności </w:t>
      </w:r>
      <w:r w:rsidR="00F868F5">
        <w:rPr>
          <w:rFonts w:ascii="Calibri" w:eastAsia="Times New Roman" w:hAnsi="Calibri" w:cs="Calibri"/>
          <w:sz w:val="22"/>
          <w:lang w:eastAsia="pl-PL"/>
        </w:rPr>
        <w:t xml:space="preserve">montaż furtki, </w:t>
      </w:r>
    </w:p>
    <w:p w14:paraId="72B249E1" w14:textId="77777777" w:rsidR="00F55A0F" w:rsidRPr="00F55A0F" w:rsidRDefault="00F55A0F" w:rsidP="0037472D">
      <w:pPr>
        <w:numPr>
          <w:ilvl w:val="0"/>
          <w:numId w:val="172"/>
        </w:numPr>
        <w:spacing w:line="276" w:lineRule="auto"/>
        <w:ind w:hanging="357"/>
        <w:jc w:val="left"/>
        <w:rPr>
          <w:rFonts w:ascii="Calibri" w:eastAsia="Times New Roman" w:hAnsi="Calibri" w:cs="Calibri"/>
          <w:bCs/>
          <w:color w:val="000000"/>
          <w:sz w:val="22"/>
          <w:u w:val="single"/>
          <w:lang w:eastAsia="pl-PL"/>
        </w:rPr>
      </w:pPr>
      <w:r w:rsidRPr="00F55A0F">
        <w:rPr>
          <w:rFonts w:ascii="Calibri" w:eastAsia="Times New Roman" w:hAnsi="Calibri" w:cs="Calibri"/>
          <w:bCs/>
          <w:color w:val="000000"/>
          <w:sz w:val="22"/>
          <w:lang w:eastAsia="pl-PL"/>
        </w:rPr>
        <w:t>prace formalno-prawne:</w:t>
      </w:r>
    </w:p>
    <w:p w14:paraId="3CC93C6B" w14:textId="77777777" w:rsidR="00F55A0F" w:rsidRDefault="00F55A0F" w:rsidP="0037472D">
      <w:pPr>
        <w:numPr>
          <w:ilvl w:val="1"/>
          <w:numId w:val="172"/>
        </w:numPr>
        <w:spacing w:line="276" w:lineRule="auto"/>
        <w:ind w:hanging="357"/>
        <w:jc w:val="left"/>
        <w:rPr>
          <w:rFonts w:ascii="Calibri" w:eastAsia="Times New Roman" w:hAnsi="Calibri" w:cs="Calibri"/>
          <w:bCs/>
          <w:sz w:val="22"/>
          <w:lang w:eastAsia="pl-PL"/>
        </w:rPr>
      </w:pPr>
      <w:r w:rsidRPr="00F55A0F">
        <w:rPr>
          <w:rFonts w:ascii="Calibri" w:eastAsia="Times New Roman" w:hAnsi="Calibri" w:cs="Calibri"/>
          <w:bCs/>
          <w:color w:val="000000"/>
          <w:sz w:val="22"/>
          <w:lang w:eastAsia="pl-PL"/>
        </w:rPr>
        <w:t xml:space="preserve">opracowanie </w:t>
      </w:r>
      <w:r w:rsidRPr="00F55A0F">
        <w:rPr>
          <w:rFonts w:ascii="Calibri" w:eastAsia="Times New Roman" w:hAnsi="Calibri" w:cs="Calibri"/>
          <w:bCs/>
          <w:sz w:val="22"/>
          <w:lang w:eastAsia="pl-PL"/>
        </w:rPr>
        <w:t>dokumentacji powykonawczej</w:t>
      </w:r>
      <w:r>
        <w:rPr>
          <w:rFonts w:ascii="Calibri" w:eastAsia="Times New Roman" w:hAnsi="Calibri" w:cs="Calibri"/>
          <w:bCs/>
          <w:sz w:val="22"/>
          <w:lang w:eastAsia="pl-PL"/>
        </w:rPr>
        <w:t xml:space="preserve"> w 3 egzemplarzach</w:t>
      </w:r>
      <w:r w:rsidRPr="00F55A0F">
        <w:rPr>
          <w:rFonts w:ascii="Calibri" w:eastAsia="Times New Roman" w:hAnsi="Calibri" w:cs="Calibri"/>
          <w:bCs/>
          <w:sz w:val="22"/>
          <w:lang w:eastAsia="pl-PL"/>
        </w:rPr>
        <w:t>,</w:t>
      </w:r>
      <w:r>
        <w:rPr>
          <w:rFonts w:ascii="Calibri" w:eastAsia="Times New Roman" w:hAnsi="Calibri" w:cs="Calibri"/>
          <w:bCs/>
          <w:sz w:val="22"/>
          <w:lang w:eastAsia="pl-PL"/>
        </w:rPr>
        <w:t xml:space="preserve"> w tym m.in.:</w:t>
      </w:r>
    </w:p>
    <w:p w14:paraId="0F1F9C22" w14:textId="77777777" w:rsidR="00F55A0F" w:rsidRPr="00384DC3" w:rsidRDefault="00F55A0F" w:rsidP="0037472D">
      <w:pPr>
        <w:pStyle w:val="Akapitzlist"/>
        <w:numPr>
          <w:ilvl w:val="0"/>
          <w:numId w:val="16"/>
        </w:numPr>
        <w:spacing w:after="0"/>
        <w:ind w:hanging="357"/>
        <w:jc w:val="both"/>
        <w:rPr>
          <w:rFonts w:asciiTheme="minorHAnsi" w:eastAsia="Times New Roman" w:hAnsiTheme="minorHAnsi" w:cstheme="minorHAnsi"/>
          <w:szCs w:val="22"/>
          <w:lang w:eastAsia="pl-PL"/>
        </w:rPr>
      </w:pPr>
      <w:r w:rsidRPr="00384DC3">
        <w:rPr>
          <w:rFonts w:asciiTheme="minorHAnsi" w:eastAsia="Times New Roman" w:hAnsiTheme="minorHAnsi" w:cstheme="minorHAnsi"/>
          <w:szCs w:val="22"/>
          <w:lang w:eastAsia="pl-PL"/>
        </w:rPr>
        <w:t xml:space="preserve">protokoły </w:t>
      </w:r>
      <w:r w:rsidR="00805F1C">
        <w:rPr>
          <w:rFonts w:asciiTheme="minorHAnsi" w:eastAsia="Times New Roman" w:hAnsiTheme="minorHAnsi" w:cstheme="minorHAnsi"/>
          <w:szCs w:val="22"/>
          <w:lang w:eastAsia="pl-PL"/>
        </w:rPr>
        <w:t>odbiorów</w:t>
      </w:r>
      <w:r w:rsidR="00F868F5">
        <w:rPr>
          <w:rFonts w:asciiTheme="minorHAnsi" w:eastAsia="Times New Roman" w:hAnsiTheme="minorHAnsi" w:cstheme="minorHAnsi"/>
          <w:szCs w:val="22"/>
          <w:lang w:eastAsia="pl-PL"/>
        </w:rPr>
        <w:t xml:space="preserve"> </w:t>
      </w:r>
      <w:r w:rsidRPr="00384DC3">
        <w:rPr>
          <w:rFonts w:asciiTheme="minorHAnsi" w:eastAsia="Times New Roman" w:hAnsiTheme="minorHAnsi" w:cstheme="minorHAnsi"/>
          <w:szCs w:val="22"/>
          <w:lang w:eastAsia="pl-PL"/>
        </w:rPr>
        <w:t>zanikających</w:t>
      </w:r>
      <w:r w:rsidR="00B4783D">
        <w:rPr>
          <w:rFonts w:asciiTheme="minorHAnsi" w:eastAsia="Times New Roman" w:hAnsiTheme="minorHAnsi" w:cstheme="minorHAnsi"/>
          <w:szCs w:val="22"/>
          <w:lang w:eastAsia="pl-PL"/>
        </w:rPr>
        <w:t xml:space="preserve"> lub ulegających zakryciu</w:t>
      </w:r>
      <w:r w:rsidRPr="00384DC3">
        <w:rPr>
          <w:rFonts w:asciiTheme="minorHAnsi" w:eastAsia="Times New Roman" w:hAnsiTheme="minorHAnsi" w:cstheme="minorHAnsi"/>
          <w:szCs w:val="22"/>
          <w:lang w:eastAsia="pl-PL"/>
        </w:rPr>
        <w:t>,</w:t>
      </w:r>
    </w:p>
    <w:p w14:paraId="4AB56DDD" w14:textId="77777777" w:rsidR="00F55A0F" w:rsidRPr="00384DC3" w:rsidRDefault="00F55A0F" w:rsidP="0037472D">
      <w:pPr>
        <w:pStyle w:val="Akapitzlist"/>
        <w:numPr>
          <w:ilvl w:val="0"/>
          <w:numId w:val="16"/>
        </w:numPr>
        <w:spacing w:after="0"/>
        <w:ind w:hanging="357"/>
        <w:jc w:val="both"/>
        <w:rPr>
          <w:rFonts w:asciiTheme="minorHAnsi" w:eastAsia="Times New Roman" w:hAnsiTheme="minorHAnsi" w:cstheme="minorHAnsi"/>
          <w:szCs w:val="22"/>
          <w:lang w:eastAsia="pl-PL"/>
        </w:rPr>
      </w:pPr>
      <w:r w:rsidRPr="00384DC3">
        <w:rPr>
          <w:rFonts w:asciiTheme="minorHAnsi" w:eastAsia="Times New Roman" w:hAnsiTheme="minorHAnsi" w:cstheme="minorHAnsi"/>
          <w:szCs w:val="22"/>
          <w:lang w:eastAsia="pl-PL"/>
        </w:rPr>
        <w:t>zestawienie wbudowanych, zatwierdzonych materiałów wraz aprobatami i certyfikatami,</w:t>
      </w:r>
    </w:p>
    <w:p w14:paraId="2D4482E4" w14:textId="77777777" w:rsidR="00F55A0F" w:rsidRPr="00384DC3" w:rsidRDefault="00F55A0F" w:rsidP="0037472D">
      <w:pPr>
        <w:pStyle w:val="Akapitzlist"/>
        <w:numPr>
          <w:ilvl w:val="0"/>
          <w:numId w:val="16"/>
        </w:numPr>
        <w:spacing w:after="0"/>
        <w:jc w:val="both"/>
        <w:rPr>
          <w:rFonts w:asciiTheme="minorHAnsi" w:eastAsia="Times New Roman" w:hAnsiTheme="minorHAnsi" w:cstheme="minorHAnsi"/>
          <w:szCs w:val="22"/>
          <w:lang w:eastAsia="pl-PL"/>
        </w:rPr>
      </w:pPr>
      <w:r w:rsidRPr="00384DC3">
        <w:rPr>
          <w:rFonts w:asciiTheme="minorHAnsi" w:eastAsia="Times New Roman" w:hAnsiTheme="minorHAnsi" w:cstheme="minorHAnsi"/>
          <w:szCs w:val="22"/>
          <w:lang w:eastAsia="pl-PL"/>
        </w:rPr>
        <w:t>tabelaryczne zestawienie okresów gwarancyjnych na za</w:t>
      </w:r>
      <w:r>
        <w:rPr>
          <w:rFonts w:asciiTheme="minorHAnsi" w:eastAsia="Times New Roman" w:hAnsiTheme="minorHAnsi" w:cstheme="minorHAnsi"/>
          <w:szCs w:val="22"/>
          <w:lang w:eastAsia="pl-PL"/>
        </w:rPr>
        <w:t>kupione i zamontowane materiały</w:t>
      </w:r>
      <w:r w:rsidRPr="00384DC3">
        <w:rPr>
          <w:rFonts w:asciiTheme="minorHAnsi" w:eastAsia="Times New Roman" w:hAnsiTheme="minorHAnsi" w:cstheme="minorHAnsi"/>
          <w:szCs w:val="22"/>
          <w:lang w:eastAsia="pl-PL"/>
        </w:rPr>
        <w:t>/urządzenia objęte gwarancją wraz z określeniem czasowym przeglądów okresowych w czasie obowiązania gwarancji oraz niezbędnych czynności i prac regulacyjnych (konserwacyjnych) wskazanych przez producenta w okresie gwarancyjnym i pogwarancyjnym z opisem częstotliwości ich wykonywania,</w:t>
      </w:r>
    </w:p>
    <w:p w14:paraId="385E22DF" w14:textId="77777777" w:rsidR="00F55A0F" w:rsidRPr="00384DC3" w:rsidRDefault="00F55A0F" w:rsidP="0037472D">
      <w:pPr>
        <w:pStyle w:val="Akapitzlist"/>
        <w:numPr>
          <w:ilvl w:val="0"/>
          <w:numId w:val="16"/>
        </w:numPr>
        <w:spacing w:after="0"/>
        <w:jc w:val="both"/>
        <w:rPr>
          <w:rFonts w:asciiTheme="minorHAnsi" w:eastAsia="Times New Roman" w:hAnsiTheme="minorHAnsi" w:cstheme="minorHAnsi"/>
          <w:szCs w:val="22"/>
          <w:lang w:eastAsia="pl-PL"/>
        </w:rPr>
      </w:pPr>
      <w:r w:rsidRPr="00384DC3">
        <w:rPr>
          <w:rFonts w:asciiTheme="minorHAnsi" w:eastAsia="Times New Roman" w:hAnsiTheme="minorHAnsi" w:cstheme="minorHAnsi"/>
          <w:szCs w:val="22"/>
          <w:lang w:eastAsia="pl-PL"/>
        </w:rPr>
        <w:t>geodezyjna dokumentacja powykonawcza (mapa) wraz z oświadczeniem geodety wymaganym przez uprawnione organy nadzoru budowlanego,</w:t>
      </w:r>
    </w:p>
    <w:p w14:paraId="0E6C87C7" w14:textId="77777777" w:rsidR="00F55A0F" w:rsidRPr="00384DC3" w:rsidRDefault="00F55A0F" w:rsidP="0037472D">
      <w:pPr>
        <w:pStyle w:val="Akapitzlist"/>
        <w:numPr>
          <w:ilvl w:val="0"/>
          <w:numId w:val="16"/>
        </w:numPr>
        <w:spacing w:after="0"/>
        <w:jc w:val="both"/>
        <w:rPr>
          <w:rFonts w:asciiTheme="minorHAnsi" w:eastAsia="Times New Roman" w:hAnsiTheme="minorHAnsi" w:cstheme="minorHAnsi"/>
          <w:color w:val="000000" w:themeColor="text1"/>
          <w:szCs w:val="22"/>
          <w:lang w:eastAsia="pl-PL"/>
        </w:rPr>
      </w:pPr>
      <w:r w:rsidRPr="00384DC3">
        <w:rPr>
          <w:rFonts w:asciiTheme="minorHAnsi" w:eastAsia="Times New Roman" w:hAnsiTheme="minorHAnsi" w:cstheme="minorHAnsi"/>
          <w:color w:val="000000" w:themeColor="text1"/>
          <w:szCs w:val="22"/>
          <w:lang w:eastAsia="pl-PL"/>
        </w:rPr>
        <w:t xml:space="preserve">dowody </w:t>
      </w:r>
      <w:r w:rsidRPr="00384DC3">
        <w:rPr>
          <w:rFonts w:asciiTheme="minorHAnsi" w:hAnsiTheme="minorHAnsi" w:cstheme="minorHAnsi"/>
          <w:szCs w:val="22"/>
        </w:rPr>
        <w:t>potwierdzające zutylizowanie materiałów rozbiórkowych,</w:t>
      </w:r>
    </w:p>
    <w:p w14:paraId="74A18AB2" w14:textId="77777777" w:rsidR="00F55A0F" w:rsidRPr="00F55A0F" w:rsidRDefault="00F55A0F" w:rsidP="0037472D">
      <w:pPr>
        <w:numPr>
          <w:ilvl w:val="1"/>
          <w:numId w:val="172"/>
        </w:numPr>
        <w:spacing w:line="276" w:lineRule="auto"/>
        <w:jc w:val="left"/>
        <w:rPr>
          <w:rFonts w:ascii="Calibri" w:eastAsia="Times New Roman" w:hAnsi="Calibri" w:cs="Calibri"/>
          <w:color w:val="000000"/>
          <w:sz w:val="22"/>
          <w:lang w:eastAsia="pl-PL"/>
        </w:rPr>
      </w:pPr>
      <w:r w:rsidRPr="00F55A0F">
        <w:rPr>
          <w:rFonts w:ascii="Calibri" w:eastAsia="Times New Roman" w:hAnsi="Calibri" w:cs="Calibri"/>
          <w:color w:val="000000"/>
          <w:sz w:val="22"/>
          <w:lang w:eastAsia="pl-PL"/>
        </w:rPr>
        <w:t>inne protokoły, decyzje lub uzgodnienia niezbędne do odbioru końcowego i przekazania obiektu do użytkowania,</w:t>
      </w:r>
    </w:p>
    <w:p w14:paraId="7452D1B6" w14:textId="77777777" w:rsidR="00F55A0F" w:rsidRDefault="00F55A0F" w:rsidP="0037472D">
      <w:pPr>
        <w:numPr>
          <w:ilvl w:val="1"/>
          <w:numId w:val="172"/>
        </w:numPr>
        <w:spacing w:line="276" w:lineRule="auto"/>
        <w:jc w:val="left"/>
        <w:rPr>
          <w:rFonts w:ascii="Calibri" w:eastAsia="Times New Roman" w:hAnsi="Calibri" w:cs="Calibri"/>
          <w:color w:val="000000"/>
          <w:sz w:val="22"/>
          <w:lang w:eastAsia="pl-PL"/>
        </w:rPr>
      </w:pPr>
      <w:r w:rsidRPr="00F55A0F">
        <w:rPr>
          <w:rFonts w:ascii="Calibri" w:eastAsia="Times New Roman" w:hAnsi="Calibri" w:cs="Calibri"/>
          <w:color w:val="000000"/>
          <w:sz w:val="22"/>
          <w:lang w:eastAsia="pl-PL"/>
        </w:rPr>
        <w:t xml:space="preserve">uzyskanie – na podstawie pełnomocnictwa – decyzji pozwolenia na użytkowanie. </w:t>
      </w:r>
    </w:p>
    <w:p w14:paraId="2844277C" w14:textId="77777777" w:rsidR="00F55A0F" w:rsidRDefault="00F55A0F" w:rsidP="00F55A0F">
      <w:pPr>
        <w:spacing w:line="276" w:lineRule="auto"/>
        <w:jc w:val="left"/>
        <w:rPr>
          <w:rFonts w:ascii="Calibri" w:eastAsia="Times New Roman" w:hAnsi="Calibri" w:cs="Calibri"/>
          <w:color w:val="000000"/>
          <w:sz w:val="22"/>
          <w:lang w:eastAsia="pl-PL"/>
        </w:rPr>
      </w:pPr>
    </w:p>
    <w:p w14:paraId="02EBFC9C" w14:textId="77777777" w:rsidR="0061609D" w:rsidRDefault="0061609D">
      <w:pPr>
        <w:spacing w:line="360" w:lineRule="auto"/>
        <w:jc w:val="center"/>
        <w:rPr>
          <w:rFonts w:asciiTheme="minorHAnsi" w:eastAsia="Times New Roman" w:hAnsiTheme="minorHAnsi" w:cstheme="minorHAnsi"/>
          <w:b/>
          <w:sz w:val="22"/>
          <w:lang w:eastAsia="pl-PL"/>
        </w:rPr>
      </w:pPr>
    </w:p>
    <w:p w14:paraId="5AB9E0A2" w14:textId="77777777" w:rsidR="0061609D" w:rsidRDefault="0061609D">
      <w:pPr>
        <w:spacing w:line="360" w:lineRule="auto"/>
        <w:jc w:val="center"/>
        <w:rPr>
          <w:rFonts w:asciiTheme="minorHAnsi" w:eastAsia="Times New Roman" w:hAnsiTheme="minorHAnsi" w:cstheme="minorHAnsi"/>
          <w:b/>
          <w:sz w:val="22"/>
          <w:lang w:eastAsia="pl-PL"/>
        </w:rPr>
      </w:pPr>
    </w:p>
    <w:p w14:paraId="11FF691A" w14:textId="77777777" w:rsidR="0061609D" w:rsidRDefault="0061609D">
      <w:pPr>
        <w:spacing w:line="360" w:lineRule="auto"/>
        <w:jc w:val="center"/>
        <w:rPr>
          <w:rFonts w:asciiTheme="minorHAnsi" w:eastAsia="Times New Roman" w:hAnsiTheme="minorHAnsi" w:cstheme="minorHAnsi"/>
          <w:b/>
          <w:sz w:val="22"/>
          <w:lang w:eastAsia="pl-PL"/>
        </w:rPr>
      </w:pPr>
    </w:p>
    <w:p w14:paraId="59AB76F8" w14:textId="27EB894F" w:rsidR="00CB2409" w:rsidRPr="00384DC3" w:rsidRDefault="00187DBC">
      <w:pPr>
        <w:spacing w:line="360" w:lineRule="auto"/>
        <w:jc w:val="center"/>
        <w:rPr>
          <w:rFonts w:asciiTheme="minorHAnsi" w:eastAsia="Times New Roman" w:hAnsiTheme="minorHAnsi" w:cstheme="minorHAnsi"/>
          <w:b/>
          <w:sz w:val="22"/>
          <w:lang w:eastAsia="pl-PL"/>
        </w:rPr>
      </w:pPr>
      <w:r w:rsidRPr="00384DC3">
        <w:rPr>
          <w:rFonts w:asciiTheme="minorHAnsi" w:eastAsia="Times New Roman" w:hAnsiTheme="minorHAnsi" w:cstheme="minorHAnsi"/>
          <w:b/>
          <w:sz w:val="22"/>
          <w:lang w:eastAsia="pl-PL"/>
        </w:rPr>
        <w:lastRenderedPageBreak/>
        <w:t>§3</w:t>
      </w:r>
    </w:p>
    <w:p w14:paraId="21FFE768" w14:textId="77777777" w:rsidR="00CB2409" w:rsidRPr="00384DC3" w:rsidRDefault="00187DBC">
      <w:pPr>
        <w:pStyle w:val="Akapitzlist"/>
        <w:numPr>
          <w:ilvl w:val="1"/>
          <w:numId w:val="3"/>
        </w:numPr>
        <w:spacing w:after="0"/>
        <w:ind w:hanging="357"/>
        <w:jc w:val="both"/>
        <w:rPr>
          <w:rFonts w:asciiTheme="minorHAnsi" w:eastAsia="Times New Roman" w:hAnsiTheme="minorHAnsi" w:cstheme="minorHAnsi"/>
          <w:bCs/>
          <w:iCs/>
          <w:szCs w:val="22"/>
          <w:lang w:eastAsia="pl-PL"/>
        </w:rPr>
      </w:pPr>
      <w:r w:rsidRPr="00384DC3">
        <w:rPr>
          <w:rFonts w:asciiTheme="minorHAnsi" w:eastAsia="Times New Roman" w:hAnsiTheme="minorHAnsi" w:cstheme="minorHAnsi"/>
          <w:szCs w:val="22"/>
          <w:lang w:eastAsia="pl-PL"/>
        </w:rPr>
        <w:t>Wykonawca zobowiązany jest w ramach realizowanego zadania do:</w:t>
      </w:r>
    </w:p>
    <w:p w14:paraId="715D360D" w14:textId="77777777" w:rsidR="00CB2409" w:rsidRPr="00384DC3" w:rsidRDefault="00187DBC" w:rsidP="0037472D">
      <w:pPr>
        <w:pStyle w:val="Akapitzlist"/>
        <w:numPr>
          <w:ilvl w:val="0"/>
          <w:numId w:val="13"/>
        </w:numPr>
        <w:spacing w:after="0"/>
        <w:ind w:hanging="357"/>
        <w:jc w:val="both"/>
        <w:rPr>
          <w:rFonts w:asciiTheme="minorHAnsi" w:eastAsia="Times New Roman" w:hAnsiTheme="minorHAnsi" w:cstheme="minorHAnsi"/>
          <w:bCs/>
          <w:iCs/>
          <w:szCs w:val="22"/>
          <w:lang w:eastAsia="pl-PL"/>
        </w:rPr>
      </w:pPr>
      <w:r w:rsidRPr="00384DC3">
        <w:rPr>
          <w:rFonts w:asciiTheme="minorHAnsi" w:hAnsiTheme="minorHAnsi" w:cstheme="minorHAnsi"/>
          <w:color w:val="000000"/>
          <w:szCs w:val="22"/>
        </w:rPr>
        <w:t>przekazania oświadczenia o przyjęciu obowiązków kierownika budowy wraz z kserokopią uprawnień budowlanych i kserokopią aktualnego zaświadczenia o przynależności do Okręgowej Izby Inżynierów Budownictwa w dniu podpisania umowy,</w:t>
      </w:r>
    </w:p>
    <w:p w14:paraId="1FEF968C" w14:textId="77777777" w:rsidR="00F868F5" w:rsidRDefault="00187DBC" w:rsidP="00993F1E">
      <w:pPr>
        <w:pStyle w:val="Akapitzlist"/>
        <w:numPr>
          <w:ilvl w:val="0"/>
          <w:numId w:val="13"/>
        </w:numPr>
        <w:spacing w:after="0"/>
        <w:jc w:val="both"/>
        <w:rPr>
          <w:rFonts w:asciiTheme="minorHAnsi" w:hAnsiTheme="minorHAnsi" w:cstheme="minorHAnsi"/>
          <w:color w:val="000000"/>
          <w:szCs w:val="22"/>
        </w:rPr>
      </w:pPr>
      <w:r w:rsidRPr="00384DC3">
        <w:rPr>
          <w:rFonts w:asciiTheme="minorHAnsi" w:eastAsia="Times New Roman" w:hAnsiTheme="minorHAnsi" w:cstheme="minorHAnsi"/>
          <w:szCs w:val="22"/>
          <w:lang w:eastAsia="pl-PL"/>
        </w:rPr>
        <w:t>zabezpieczenia terenu budowy, ciągów komunikacji i miejsc składowania materiałów odpowiednim odgrodzeniem oraz do ich zabezpieczenia przed dostępem osób nieupoważnionych, a także do oświetlenia i oznakowania tych terenów zgodnie z obowiązującymi przepisami,</w:t>
      </w:r>
      <w:r w:rsidR="00F868F5" w:rsidRPr="00F868F5">
        <w:rPr>
          <w:rFonts w:asciiTheme="minorHAnsi" w:hAnsiTheme="minorHAnsi" w:cstheme="minorHAnsi"/>
          <w:color w:val="000000"/>
          <w:szCs w:val="22"/>
        </w:rPr>
        <w:t xml:space="preserve"> </w:t>
      </w:r>
    </w:p>
    <w:p w14:paraId="456F3C38" w14:textId="77777777" w:rsidR="00CB2409" w:rsidRPr="00993F1E" w:rsidRDefault="00F868F5" w:rsidP="00993F1E">
      <w:pPr>
        <w:pStyle w:val="Akapitzlist"/>
        <w:numPr>
          <w:ilvl w:val="0"/>
          <w:numId w:val="13"/>
        </w:numPr>
        <w:spacing w:after="0"/>
        <w:jc w:val="both"/>
        <w:rPr>
          <w:rFonts w:asciiTheme="minorHAnsi" w:eastAsia="Times New Roman" w:hAnsiTheme="minorHAnsi" w:cstheme="minorHAnsi"/>
          <w:bCs/>
          <w:iCs/>
          <w:szCs w:val="22"/>
          <w:lang w:eastAsia="pl-PL"/>
        </w:rPr>
      </w:pPr>
      <w:r w:rsidRPr="00384DC3">
        <w:rPr>
          <w:rFonts w:asciiTheme="minorHAnsi" w:hAnsiTheme="minorHAnsi" w:cstheme="minorHAnsi"/>
          <w:color w:val="000000"/>
          <w:szCs w:val="22"/>
        </w:rPr>
        <w:t xml:space="preserve">wprowadzenia oznakowania ewakuacyjnego i p.poż zgodnie z obowiązującymi przepisami, na terenie budowy oraz na terenach i obiektach, na które budowa oddziałuje, </w:t>
      </w:r>
    </w:p>
    <w:p w14:paraId="5766157F" w14:textId="77777777" w:rsidR="00656D3F" w:rsidRPr="00F868F5" w:rsidRDefault="00187DBC" w:rsidP="00993F1E">
      <w:pPr>
        <w:numPr>
          <w:ilvl w:val="0"/>
          <w:numId w:val="13"/>
        </w:numPr>
        <w:spacing w:line="276" w:lineRule="auto"/>
        <w:rPr>
          <w:rFonts w:asciiTheme="minorHAnsi" w:hAnsiTheme="minorHAnsi" w:cstheme="minorHAnsi"/>
          <w:bCs/>
          <w:iCs/>
          <w:sz w:val="22"/>
        </w:rPr>
      </w:pPr>
      <w:r w:rsidRPr="00F868F5">
        <w:rPr>
          <w:rFonts w:asciiTheme="minorHAnsi" w:hAnsiTheme="minorHAnsi" w:cstheme="minorHAnsi"/>
          <w:bCs/>
          <w:iCs/>
          <w:sz w:val="22"/>
        </w:rPr>
        <w:t>prowadzenia prac budowlanych zgodnie z wymogami Prawa Budowlanego wraz z rozporządzeniami odnoszącymi się do niniejszej ustawy, Polskimi normami, Warunkami Technicznymi Wykonania i Odbioru Robót Budowlanych,</w:t>
      </w:r>
      <w:r w:rsidR="00656D3F" w:rsidRPr="00F868F5">
        <w:rPr>
          <w:rFonts w:asciiTheme="minorHAnsi" w:hAnsiTheme="minorHAnsi" w:cstheme="minorHAnsi"/>
          <w:bCs/>
          <w:iCs/>
          <w:sz w:val="22"/>
        </w:rPr>
        <w:t xml:space="preserve"> a tak</w:t>
      </w:r>
      <w:r w:rsidR="00656D3F" w:rsidRPr="00993F1E">
        <w:rPr>
          <w:rFonts w:asciiTheme="minorHAnsi" w:hAnsiTheme="minorHAnsi" w:cstheme="minorHAnsi"/>
          <w:bCs/>
          <w:iCs/>
          <w:sz w:val="22"/>
        </w:rPr>
        <w:t xml:space="preserve">że </w:t>
      </w:r>
      <w:r w:rsidR="00656D3F" w:rsidRPr="00993F1E">
        <w:rPr>
          <w:rFonts w:asciiTheme="minorHAnsi" w:hAnsiTheme="minorHAnsi" w:cstheme="minorHAnsi"/>
          <w:color w:val="000000"/>
          <w:sz w:val="22"/>
        </w:rPr>
        <w:t>zgodnie ze współczesną wiedzą techniczną, standardami i zasadami sztuki budowlanej, dokumentacją projektowo – techniczną, etyką zawodową oraz postanowieniami Umowy</w:t>
      </w:r>
      <w:r w:rsidR="00F868F5" w:rsidRPr="00F868F5">
        <w:rPr>
          <w:rFonts w:asciiTheme="minorHAnsi" w:hAnsiTheme="minorHAnsi" w:cstheme="minorHAnsi"/>
          <w:b/>
          <w:i/>
          <w:color w:val="000000"/>
        </w:rPr>
        <w:t>,</w:t>
      </w:r>
    </w:p>
    <w:p w14:paraId="02538B39" w14:textId="77777777" w:rsidR="00CB2409" w:rsidRPr="00F868F5" w:rsidRDefault="00F868F5">
      <w:pPr>
        <w:numPr>
          <w:ilvl w:val="0"/>
          <w:numId w:val="13"/>
        </w:numPr>
        <w:rPr>
          <w:rFonts w:asciiTheme="minorHAnsi" w:hAnsiTheme="minorHAnsi" w:cstheme="minorHAnsi"/>
          <w:sz w:val="22"/>
        </w:rPr>
      </w:pPr>
      <w:r w:rsidRPr="00F868F5">
        <w:rPr>
          <w:rFonts w:asciiTheme="minorHAnsi" w:hAnsiTheme="minorHAnsi" w:cstheme="minorHAnsi"/>
          <w:bCs/>
          <w:iCs/>
          <w:sz w:val="22"/>
        </w:rPr>
        <w:t xml:space="preserve">traktowania wszystkich części dokumentacji projektowej jako całość (części rysunkowe i opisowe się wzajemnie uzupełniają) </w:t>
      </w:r>
      <w:r>
        <w:rPr>
          <w:rFonts w:asciiTheme="minorHAnsi" w:hAnsiTheme="minorHAnsi" w:cstheme="minorHAnsi"/>
          <w:bCs/>
          <w:iCs/>
          <w:sz w:val="22"/>
        </w:rPr>
        <w:t xml:space="preserve">oraz </w:t>
      </w:r>
      <w:r w:rsidR="00187DBC" w:rsidRPr="00F868F5">
        <w:rPr>
          <w:rFonts w:asciiTheme="minorHAnsi" w:hAnsiTheme="minorHAnsi" w:cstheme="minorHAnsi"/>
          <w:sz w:val="22"/>
        </w:rPr>
        <w:t>sprawdzania w naturze wszystkich projektowanych wymiarów przed rozpoczęciem ich realizacji. W przypadku jakichkolwiek</w:t>
      </w:r>
      <w:r w:rsidRPr="00F868F5">
        <w:rPr>
          <w:rFonts w:asciiTheme="minorHAnsi" w:hAnsiTheme="minorHAnsi" w:cstheme="minorHAnsi"/>
          <w:sz w:val="22"/>
        </w:rPr>
        <w:t xml:space="preserve"> braków lub</w:t>
      </w:r>
      <w:r w:rsidR="00187DBC" w:rsidRPr="00F868F5">
        <w:rPr>
          <w:rFonts w:asciiTheme="minorHAnsi" w:hAnsiTheme="minorHAnsi" w:cstheme="minorHAnsi"/>
          <w:sz w:val="22"/>
        </w:rPr>
        <w:t xml:space="preserve"> rozbieżności wymiarowo-gabarytowych należy bezzwłocznie powiadomić Inwestora i Projektanta, w celu dokonania stosownych korekt i uzgodnień w tej kwestii,</w:t>
      </w:r>
    </w:p>
    <w:p w14:paraId="5A10B444" w14:textId="77777777" w:rsidR="00CB2409" w:rsidRPr="00384DC3" w:rsidRDefault="00187DBC" w:rsidP="00993F1E">
      <w:pPr>
        <w:numPr>
          <w:ilvl w:val="0"/>
          <w:numId w:val="13"/>
        </w:numPr>
        <w:spacing w:line="276" w:lineRule="auto"/>
        <w:rPr>
          <w:rFonts w:asciiTheme="minorHAnsi" w:hAnsiTheme="minorHAnsi" w:cstheme="minorHAnsi"/>
          <w:bCs/>
          <w:iCs/>
          <w:sz w:val="22"/>
        </w:rPr>
      </w:pPr>
      <w:r w:rsidRPr="00384DC3">
        <w:rPr>
          <w:rFonts w:asciiTheme="minorHAnsi" w:hAnsiTheme="minorHAnsi" w:cstheme="minorHAnsi"/>
          <w:bCs/>
          <w:iCs/>
          <w:sz w:val="22"/>
        </w:rPr>
        <w:t xml:space="preserve">wykonania we własnym zakresie – na żądanie </w:t>
      </w:r>
      <w:r w:rsidR="007F4968">
        <w:rPr>
          <w:rFonts w:asciiTheme="minorHAnsi" w:hAnsiTheme="minorHAnsi" w:cstheme="minorHAnsi"/>
          <w:bCs/>
          <w:iCs/>
          <w:sz w:val="22"/>
        </w:rPr>
        <w:t>I</w:t>
      </w:r>
      <w:r w:rsidRPr="00384DC3">
        <w:rPr>
          <w:rFonts w:asciiTheme="minorHAnsi" w:hAnsiTheme="minorHAnsi" w:cstheme="minorHAnsi"/>
          <w:bCs/>
          <w:iCs/>
          <w:sz w:val="22"/>
        </w:rPr>
        <w:t>nspektora nadzoru inwestorskiego lub w wypadku zaistnienia konieczności wykonania dodatkowych projektów i opracowań lub ekspertyz technicznych – dodatkowych opracowań o charakterze dodatkowym, roboczym np.: rysunki warsztatowe, ekspertyzy materiałów lub urządzeń. Wymienione dokumenty muszą być przygotowane przez osoby posiadające właściwe uprawnienia</w:t>
      </w:r>
      <w:r w:rsidR="007F4968">
        <w:rPr>
          <w:rFonts w:asciiTheme="minorHAnsi" w:hAnsiTheme="minorHAnsi" w:cstheme="minorHAnsi"/>
          <w:bCs/>
          <w:iCs/>
          <w:sz w:val="22"/>
        </w:rPr>
        <w:t>,</w:t>
      </w:r>
    </w:p>
    <w:p w14:paraId="4DE07523" w14:textId="77777777" w:rsidR="00F868F5" w:rsidRPr="00384DC3" w:rsidRDefault="00187DBC" w:rsidP="00993F1E">
      <w:pPr>
        <w:numPr>
          <w:ilvl w:val="0"/>
          <w:numId w:val="13"/>
        </w:numPr>
        <w:spacing w:line="276" w:lineRule="auto"/>
        <w:rPr>
          <w:rFonts w:asciiTheme="minorHAnsi" w:hAnsiTheme="minorHAnsi" w:cstheme="minorHAnsi"/>
          <w:bCs/>
          <w:iCs/>
          <w:sz w:val="22"/>
        </w:rPr>
      </w:pPr>
      <w:r w:rsidRPr="00384DC3">
        <w:rPr>
          <w:rFonts w:asciiTheme="minorHAnsi" w:hAnsiTheme="minorHAnsi" w:cstheme="minorHAnsi"/>
          <w:bCs/>
          <w:iCs/>
          <w:sz w:val="22"/>
        </w:rPr>
        <w:t xml:space="preserve">zapewnienia pełnej obsługi geodezyjnej i geotechnicznej, </w:t>
      </w:r>
    </w:p>
    <w:p w14:paraId="36FAA7CB" w14:textId="77777777" w:rsidR="00CB2409" w:rsidRPr="00384DC3" w:rsidRDefault="00187DBC" w:rsidP="00993F1E">
      <w:pPr>
        <w:numPr>
          <w:ilvl w:val="0"/>
          <w:numId w:val="13"/>
        </w:numPr>
        <w:spacing w:line="276" w:lineRule="auto"/>
        <w:rPr>
          <w:rFonts w:asciiTheme="minorHAnsi" w:hAnsiTheme="minorHAnsi" w:cstheme="minorHAnsi"/>
          <w:bCs/>
          <w:iCs/>
          <w:sz w:val="22"/>
        </w:rPr>
      </w:pPr>
      <w:r w:rsidRPr="00384DC3">
        <w:rPr>
          <w:rFonts w:asciiTheme="minorHAnsi" w:hAnsiTheme="minorHAnsi" w:cstheme="minorHAnsi"/>
          <w:bCs/>
          <w:iCs/>
          <w:sz w:val="22"/>
        </w:rPr>
        <w:t>przewożenia, składowania, stosowania, wbudowywania i eksploatowania materiałów budowlanych oraz urządzeń, zgodnie z właściwymi zaleceniami technicznymi, technologicznymi i użytkowymi określonymi przez poszczególnych producentów w stosownych instrukcjach i katalogach,</w:t>
      </w:r>
    </w:p>
    <w:p w14:paraId="4903D5B0" w14:textId="77777777" w:rsidR="00CB2409" w:rsidRPr="00384DC3" w:rsidRDefault="00187DBC" w:rsidP="00993F1E">
      <w:pPr>
        <w:numPr>
          <w:ilvl w:val="0"/>
          <w:numId w:val="13"/>
        </w:numPr>
        <w:spacing w:line="276" w:lineRule="auto"/>
        <w:rPr>
          <w:rFonts w:asciiTheme="minorHAnsi" w:hAnsiTheme="minorHAnsi" w:cstheme="minorHAnsi"/>
          <w:bCs/>
          <w:iCs/>
          <w:sz w:val="22"/>
        </w:rPr>
      </w:pPr>
      <w:r w:rsidRPr="00384DC3">
        <w:rPr>
          <w:rFonts w:asciiTheme="minorHAnsi" w:hAnsiTheme="minorHAnsi" w:cstheme="minorHAnsi"/>
          <w:bCs/>
          <w:iCs/>
          <w:sz w:val="22"/>
        </w:rPr>
        <w:t xml:space="preserve">uzyskania </w:t>
      </w:r>
      <w:r w:rsidR="007F4968" w:rsidRPr="00384DC3">
        <w:rPr>
          <w:rFonts w:asciiTheme="minorHAnsi" w:hAnsiTheme="minorHAnsi" w:cstheme="minorHAnsi"/>
          <w:bCs/>
          <w:iCs/>
          <w:sz w:val="22"/>
        </w:rPr>
        <w:t>pisemn</w:t>
      </w:r>
      <w:r w:rsidR="007F4968">
        <w:rPr>
          <w:rFonts w:asciiTheme="minorHAnsi" w:hAnsiTheme="minorHAnsi" w:cstheme="minorHAnsi"/>
          <w:bCs/>
          <w:iCs/>
          <w:sz w:val="22"/>
        </w:rPr>
        <w:t>ej</w:t>
      </w:r>
      <w:r w:rsidR="007F4968" w:rsidRPr="00384DC3">
        <w:rPr>
          <w:rFonts w:asciiTheme="minorHAnsi" w:hAnsiTheme="minorHAnsi" w:cstheme="minorHAnsi"/>
          <w:bCs/>
          <w:iCs/>
          <w:sz w:val="22"/>
        </w:rPr>
        <w:t xml:space="preserve"> akceptacj</w:t>
      </w:r>
      <w:r w:rsidR="007F4968">
        <w:rPr>
          <w:rFonts w:asciiTheme="minorHAnsi" w:hAnsiTheme="minorHAnsi" w:cstheme="minorHAnsi"/>
          <w:bCs/>
          <w:iCs/>
          <w:sz w:val="22"/>
        </w:rPr>
        <w:t>i</w:t>
      </w:r>
      <w:r w:rsidR="007F4968" w:rsidRPr="00384DC3">
        <w:rPr>
          <w:rFonts w:asciiTheme="minorHAnsi" w:hAnsiTheme="minorHAnsi" w:cstheme="minorHAnsi"/>
          <w:bCs/>
          <w:iCs/>
          <w:sz w:val="22"/>
        </w:rPr>
        <w:t xml:space="preserve"> </w:t>
      </w:r>
      <w:r w:rsidRPr="00384DC3">
        <w:rPr>
          <w:rFonts w:asciiTheme="minorHAnsi" w:hAnsiTheme="minorHAnsi" w:cstheme="minorHAnsi"/>
          <w:bCs/>
          <w:iCs/>
          <w:sz w:val="22"/>
        </w:rPr>
        <w:t xml:space="preserve">Zamawiającego dla wszelkich propozycji zmian wobec wskazanych w dokumentacji projektowej materiałów; dla potwierdzenia równoważności takich propozycji, Zamawiający zastrzega sobie prawo do wystąpienia o opinię </w:t>
      </w:r>
      <w:r w:rsidR="007F4968">
        <w:rPr>
          <w:rFonts w:asciiTheme="minorHAnsi" w:hAnsiTheme="minorHAnsi" w:cstheme="minorHAnsi"/>
          <w:bCs/>
          <w:iCs/>
          <w:sz w:val="22"/>
        </w:rPr>
        <w:t>I</w:t>
      </w:r>
      <w:r w:rsidRPr="00384DC3">
        <w:rPr>
          <w:rFonts w:asciiTheme="minorHAnsi" w:hAnsiTheme="minorHAnsi" w:cstheme="minorHAnsi"/>
          <w:bCs/>
          <w:iCs/>
          <w:sz w:val="22"/>
        </w:rPr>
        <w:t>nspektora nadzoru inwestorskiego i projektanta, przed wyrażeniem akceptacji zaproponowanych urządzeń oraz materiałów,</w:t>
      </w:r>
    </w:p>
    <w:p w14:paraId="33298A98" w14:textId="77777777" w:rsidR="00CB2409" w:rsidRPr="00B66C12" w:rsidRDefault="00187DBC" w:rsidP="00993F1E">
      <w:pPr>
        <w:numPr>
          <w:ilvl w:val="0"/>
          <w:numId w:val="13"/>
        </w:numPr>
        <w:spacing w:line="276" w:lineRule="auto"/>
        <w:rPr>
          <w:rFonts w:asciiTheme="minorHAnsi" w:hAnsiTheme="minorHAnsi" w:cstheme="minorHAnsi"/>
          <w:bCs/>
          <w:iCs/>
          <w:sz w:val="22"/>
        </w:rPr>
      </w:pPr>
      <w:r w:rsidRPr="00B66C12">
        <w:rPr>
          <w:rFonts w:asciiTheme="minorHAnsi" w:hAnsiTheme="minorHAnsi" w:cstheme="minorHAnsi"/>
          <w:bCs/>
          <w:iCs/>
          <w:sz w:val="22"/>
        </w:rPr>
        <w:t>bezwzględnego przestrzegania w czasie prowadzenia robót zasad oraz przepisów Bezpieczeństwa i Higieny Pracy,</w:t>
      </w:r>
      <w:r w:rsidR="00656D3F" w:rsidRPr="00993F1E">
        <w:rPr>
          <w:rFonts w:asciiTheme="minorHAnsi" w:hAnsiTheme="minorHAnsi" w:cstheme="minorHAnsi"/>
          <w:color w:val="000000"/>
          <w:sz w:val="22"/>
        </w:rPr>
        <w:t xml:space="preserve"> przeszkolenia zatrudnionych przez siebie pracowników w zakresie przepisów BHP</w:t>
      </w:r>
      <w:r w:rsidR="00F868F5" w:rsidRPr="00993F1E">
        <w:rPr>
          <w:rFonts w:asciiTheme="minorHAnsi" w:hAnsiTheme="minorHAnsi" w:cstheme="minorHAnsi"/>
          <w:color w:val="000000"/>
          <w:sz w:val="22"/>
        </w:rPr>
        <w:t>,</w:t>
      </w:r>
    </w:p>
    <w:p w14:paraId="5BB6B1E6" w14:textId="77777777" w:rsidR="00CB2409" w:rsidRPr="00384DC3" w:rsidRDefault="00187DBC" w:rsidP="00993F1E">
      <w:pPr>
        <w:pStyle w:val="Akapitzlist"/>
        <w:numPr>
          <w:ilvl w:val="0"/>
          <w:numId w:val="13"/>
        </w:numPr>
        <w:spacing w:after="0"/>
        <w:jc w:val="both"/>
        <w:rPr>
          <w:rFonts w:asciiTheme="minorHAnsi" w:eastAsia="Times New Roman" w:hAnsiTheme="minorHAnsi" w:cstheme="minorHAnsi"/>
          <w:bCs/>
          <w:iCs/>
          <w:szCs w:val="22"/>
          <w:lang w:eastAsia="pl-PL"/>
        </w:rPr>
      </w:pPr>
      <w:r w:rsidRPr="00384DC3">
        <w:rPr>
          <w:rFonts w:asciiTheme="minorHAnsi" w:eastAsia="Times New Roman" w:hAnsiTheme="minorHAnsi" w:cstheme="minorHAnsi"/>
          <w:szCs w:val="22"/>
          <w:lang w:eastAsia="pl-PL"/>
        </w:rPr>
        <w:t>uporządkowania terenu objętego przedmiotem zamówienia po zakończeniu prac i doprowadzenie do stanu pierwotnego,</w:t>
      </w:r>
    </w:p>
    <w:p w14:paraId="0AD3A5BE" w14:textId="77777777" w:rsidR="00F868F5" w:rsidRPr="00993F1E" w:rsidRDefault="00187DBC" w:rsidP="00993F1E">
      <w:pPr>
        <w:pStyle w:val="Akapitzlist"/>
        <w:numPr>
          <w:ilvl w:val="0"/>
          <w:numId w:val="13"/>
        </w:numPr>
        <w:spacing w:after="0"/>
        <w:jc w:val="both"/>
        <w:rPr>
          <w:rFonts w:asciiTheme="minorHAnsi" w:hAnsiTheme="minorHAnsi" w:cstheme="minorHAnsi"/>
          <w:color w:val="000000"/>
          <w:szCs w:val="22"/>
        </w:rPr>
      </w:pPr>
      <w:r w:rsidRPr="00384DC3">
        <w:rPr>
          <w:rFonts w:asciiTheme="minorHAnsi" w:hAnsiTheme="minorHAnsi" w:cstheme="minorHAnsi"/>
          <w:szCs w:val="22"/>
        </w:rPr>
        <w:t>wywozu i utylizacji materiałów rozbiórkowych wraz z przekazaniem Zamawiającemu (w dokumentacji powykonawczej) dokumentów potwierdzających utylizację tych materiałów</w:t>
      </w:r>
    </w:p>
    <w:p w14:paraId="748A0DB0" w14:textId="77777777" w:rsidR="005A21BD" w:rsidRPr="00993F1E" w:rsidRDefault="00F868F5" w:rsidP="00993F1E">
      <w:pPr>
        <w:pStyle w:val="Akapitzlist"/>
        <w:numPr>
          <w:ilvl w:val="0"/>
          <w:numId w:val="13"/>
        </w:numPr>
        <w:spacing w:after="0"/>
        <w:jc w:val="both"/>
        <w:rPr>
          <w:rFonts w:asciiTheme="minorHAnsi" w:hAnsiTheme="minorHAnsi" w:cstheme="minorHAnsi"/>
          <w:szCs w:val="22"/>
        </w:rPr>
      </w:pPr>
      <w:r w:rsidRPr="00593A42">
        <w:rPr>
          <w:rFonts w:asciiTheme="minorHAnsi" w:hAnsiTheme="minorHAnsi" w:cstheme="minorHAnsi"/>
          <w:color w:val="000000"/>
        </w:rPr>
        <w:lastRenderedPageBreak/>
        <w:t xml:space="preserve">do przekazania </w:t>
      </w:r>
      <w:r w:rsidRPr="00F868F5">
        <w:rPr>
          <w:rFonts w:asciiTheme="minorHAnsi" w:hAnsiTheme="minorHAnsi" w:cstheme="minorHAnsi"/>
          <w:color w:val="000000"/>
        </w:rPr>
        <w:t xml:space="preserve">na żądanie Zamawiającego lub Inspektora Nadzoru </w:t>
      </w:r>
      <w:r w:rsidRPr="00593A42">
        <w:rPr>
          <w:rFonts w:asciiTheme="minorHAnsi" w:hAnsiTheme="minorHAnsi" w:cstheme="minorHAnsi"/>
          <w:color w:val="000000"/>
        </w:rPr>
        <w:t>odpowiednich dokumentów przed wbudowaniem materiałów potwierdzających ich jakość i dopuszczenie do obrotu,</w:t>
      </w:r>
    </w:p>
    <w:p w14:paraId="6F3C0475" w14:textId="77777777" w:rsidR="00F868F5" w:rsidRDefault="00F868F5" w:rsidP="00993F1E">
      <w:pPr>
        <w:pStyle w:val="Akapitzlist"/>
        <w:numPr>
          <w:ilvl w:val="0"/>
          <w:numId w:val="13"/>
        </w:numPr>
        <w:spacing w:after="0"/>
        <w:jc w:val="both"/>
        <w:rPr>
          <w:rFonts w:asciiTheme="minorHAnsi" w:hAnsiTheme="minorHAnsi" w:cstheme="minorHAnsi"/>
          <w:color w:val="000000"/>
          <w:szCs w:val="22"/>
        </w:rPr>
      </w:pPr>
      <w:r w:rsidRPr="00384DC3">
        <w:rPr>
          <w:rFonts w:asciiTheme="minorHAnsi" w:hAnsiTheme="minorHAnsi" w:cstheme="minorHAnsi"/>
          <w:color w:val="000000"/>
          <w:szCs w:val="22"/>
        </w:rPr>
        <w:t>opracowania dokumentacji powykonawczej w  3 egzemplarzach,</w:t>
      </w:r>
    </w:p>
    <w:p w14:paraId="6C83EF84" w14:textId="77777777" w:rsidR="00CB2409" w:rsidRPr="00384DC3" w:rsidRDefault="00187DBC" w:rsidP="00993F1E">
      <w:pPr>
        <w:pStyle w:val="Akapitzlist"/>
        <w:numPr>
          <w:ilvl w:val="0"/>
          <w:numId w:val="13"/>
        </w:numPr>
        <w:spacing w:after="0"/>
        <w:jc w:val="both"/>
        <w:rPr>
          <w:rFonts w:asciiTheme="minorHAnsi" w:hAnsiTheme="minorHAnsi" w:cstheme="minorHAnsi"/>
          <w:color w:val="000000"/>
          <w:szCs w:val="22"/>
        </w:rPr>
      </w:pPr>
      <w:r w:rsidRPr="00384DC3">
        <w:rPr>
          <w:rFonts w:asciiTheme="minorHAnsi" w:hAnsiTheme="minorHAnsi" w:cstheme="minorHAnsi"/>
          <w:color w:val="000000"/>
          <w:szCs w:val="22"/>
        </w:rPr>
        <w:t xml:space="preserve">przeprowadzenia wszystkich niezbędnych odbiorów z właściwymi organami administracji i służb,  </w:t>
      </w:r>
    </w:p>
    <w:p w14:paraId="1C889444" w14:textId="77777777" w:rsidR="00CB2409" w:rsidRPr="00384DC3" w:rsidRDefault="00187DBC" w:rsidP="00993F1E">
      <w:pPr>
        <w:pStyle w:val="Akapitzlist"/>
        <w:numPr>
          <w:ilvl w:val="0"/>
          <w:numId w:val="13"/>
        </w:numPr>
        <w:spacing w:after="0"/>
        <w:jc w:val="both"/>
        <w:rPr>
          <w:rFonts w:asciiTheme="minorHAnsi" w:hAnsiTheme="minorHAnsi" w:cstheme="minorHAnsi"/>
          <w:color w:val="000000"/>
          <w:szCs w:val="22"/>
        </w:rPr>
      </w:pPr>
      <w:r w:rsidRPr="00384DC3">
        <w:rPr>
          <w:rFonts w:asciiTheme="minorHAnsi" w:hAnsiTheme="minorHAnsi" w:cstheme="minorHAnsi"/>
          <w:szCs w:val="22"/>
        </w:rPr>
        <w:t>uzyskania w imieniu Zamawiającego pozytywnego odbioru Państwowej Inspekcji Sanitarnej i Państwowej Straży Pożarnej,</w:t>
      </w:r>
    </w:p>
    <w:p w14:paraId="3EACAB2D" w14:textId="77777777" w:rsidR="00CB2409" w:rsidRPr="00384DC3" w:rsidRDefault="00187DBC" w:rsidP="00993F1E">
      <w:pPr>
        <w:pStyle w:val="Akapitzlist"/>
        <w:numPr>
          <w:ilvl w:val="0"/>
          <w:numId w:val="13"/>
        </w:numPr>
        <w:spacing w:after="0"/>
        <w:jc w:val="both"/>
        <w:rPr>
          <w:rFonts w:asciiTheme="minorHAnsi" w:hAnsiTheme="minorHAnsi" w:cstheme="minorHAnsi"/>
          <w:color w:val="000000"/>
          <w:szCs w:val="22"/>
        </w:rPr>
      </w:pPr>
      <w:r w:rsidRPr="00384DC3">
        <w:rPr>
          <w:rFonts w:asciiTheme="minorHAnsi" w:hAnsiTheme="minorHAnsi" w:cstheme="minorHAnsi"/>
          <w:szCs w:val="22"/>
        </w:rPr>
        <w:t>uzyskania w imieniu Zamawiającego pozwolenia na użytkowanie obiektu, zgodnie z obowiązującymi przepisami prawa,</w:t>
      </w:r>
    </w:p>
    <w:p w14:paraId="012FB937" w14:textId="77777777" w:rsidR="00656D3F" w:rsidRPr="005A21BD" w:rsidRDefault="00187DBC" w:rsidP="00993F1E">
      <w:pPr>
        <w:pStyle w:val="Akapitzlist"/>
        <w:numPr>
          <w:ilvl w:val="0"/>
          <w:numId w:val="13"/>
        </w:numPr>
        <w:spacing w:after="0"/>
        <w:jc w:val="both"/>
        <w:rPr>
          <w:rFonts w:asciiTheme="minorHAnsi" w:hAnsiTheme="minorHAnsi" w:cstheme="minorHAnsi"/>
          <w:b/>
          <w:i/>
          <w:color w:val="000000"/>
          <w:szCs w:val="22"/>
        </w:rPr>
      </w:pPr>
      <w:r w:rsidRPr="00384DC3">
        <w:rPr>
          <w:rFonts w:asciiTheme="minorHAnsi" w:hAnsiTheme="minorHAnsi" w:cstheme="minorHAnsi"/>
          <w:szCs w:val="22"/>
        </w:rPr>
        <w:t xml:space="preserve">wykonania w ramach wynagrodzenia, o </w:t>
      </w:r>
      <w:r w:rsidRPr="00E97252">
        <w:rPr>
          <w:rFonts w:asciiTheme="minorHAnsi" w:hAnsiTheme="minorHAnsi" w:cstheme="minorHAnsi"/>
          <w:szCs w:val="22"/>
        </w:rPr>
        <w:t xml:space="preserve">którym </w:t>
      </w:r>
      <w:r w:rsidRPr="00993F1E">
        <w:rPr>
          <w:rFonts w:asciiTheme="minorHAnsi" w:hAnsiTheme="minorHAnsi" w:cstheme="minorHAnsi"/>
          <w:szCs w:val="22"/>
        </w:rPr>
        <w:t>mowa w § 1</w:t>
      </w:r>
      <w:r w:rsidR="00B14BD1" w:rsidRPr="00993F1E">
        <w:rPr>
          <w:rFonts w:asciiTheme="minorHAnsi" w:hAnsiTheme="minorHAnsi" w:cstheme="minorHAnsi"/>
          <w:szCs w:val="22"/>
        </w:rPr>
        <w:t>4</w:t>
      </w:r>
      <w:r w:rsidRPr="00993F1E">
        <w:rPr>
          <w:rFonts w:asciiTheme="minorHAnsi" w:hAnsiTheme="minorHAnsi" w:cstheme="minorHAnsi"/>
          <w:szCs w:val="22"/>
        </w:rPr>
        <w:t xml:space="preserve"> ust. 1 Umowy</w:t>
      </w:r>
      <w:r w:rsidRPr="00E97252">
        <w:rPr>
          <w:rFonts w:asciiTheme="minorHAnsi" w:hAnsiTheme="minorHAnsi" w:cstheme="minorHAnsi"/>
          <w:szCs w:val="22"/>
        </w:rPr>
        <w:t xml:space="preserve"> wszelkich</w:t>
      </w:r>
      <w:r w:rsidRPr="00384DC3">
        <w:rPr>
          <w:rFonts w:asciiTheme="minorHAnsi" w:hAnsiTheme="minorHAnsi" w:cstheme="minorHAnsi"/>
          <w:szCs w:val="22"/>
        </w:rPr>
        <w:t xml:space="preserve"> prac niezbędnych do zrealizowania przedmiotu Umowy, również tych, których konieczność ujawni się w trakcie realizacji Umowy, a które posiadający odpowiednią wiedzę i doświadczenie Wykonawca powinien był przewidzieć na podstawie dokumentacji przetargowej, tj. SWZ oraz jej załączników, wyjaśnień udostępnionych przez Zamawiającego na etapie postępowania o udzielenie zamówienia, obowiązujących przepisów techniczno-budowlanych i administracyjnych, jak również wied</w:t>
      </w:r>
      <w:r w:rsidR="005A21BD">
        <w:rPr>
          <w:rFonts w:asciiTheme="minorHAnsi" w:hAnsiTheme="minorHAnsi" w:cstheme="minorHAnsi"/>
          <w:szCs w:val="22"/>
        </w:rPr>
        <w:t>zy technicznej i doświadczenia.</w:t>
      </w:r>
    </w:p>
    <w:p w14:paraId="1EE11A9F" w14:textId="77777777" w:rsidR="00CB2409" w:rsidRPr="00FF2CE4" w:rsidRDefault="00187DBC" w:rsidP="0037472D">
      <w:pPr>
        <w:numPr>
          <w:ilvl w:val="0"/>
          <w:numId w:val="21"/>
        </w:numPr>
        <w:spacing w:line="276" w:lineRule="auto"/>
        <w:rPr>
          <w:rFonts w:asciiTheme="minorHAnsi" w:hAnsiTheme="minorHAnsi" w:cstheme="minorHAnsi"/>
          <w:sz w:val="22"/>
        </w:rPr>
      </w:pPr>
      <w:r w:rsidRPr="00384DC3">
        <w:rPr>
          <w:rFonts w:asciiTheme="minorHAnsi" w:hAnsiTheme="minorHAnsi" w:cstheme="minorHAnsi"/>
          <w:sz w:val="22"/>
        </w:rPr>
        <w:t xml:space="preserve">Zamawiający </w:t>
      </w:r>
      <w:r w:rsidRPr="00FF2CE4">
        <w:rPr>
          <w:rFonts w:asciiTheme="minorHAnsi" w:hAnsiTheme="minorHAnsi" w:cstheme="minorHAnsi"/>
          <w:sz w:val="22"/>
        </w:rPr>
        <w:t xml:space="preserve">wymaga od Wykonawcy zatrudnienia na podstawie umów o pracę osób, które wykonują niżej wymienione czynności z zakresu wykonania Umowy: </w:t>
      </w:r>
    </w:p>
    <w:p w14:paraId="3CC6FC9C" w14:textId="77777777" w:rsidR="00CB2409" w:rsidRPr="00FF2CE4" w:rsidRDefault="00187DBC" w:rsidP="0037472D">
      <w:pPr>
        <w:pStyle w:val="Akapitzlist"/>
        <w:numPr>
          <w:ilvl w:val="1"/>
          <w:numId w:val="14"/>
        </w:numPr>
        <w:spacing w:after="0"/>
        <w:ind w:left="1474" w:hanging="283"/>
        <w:jc w:val="both"/>
        <w:rPr>
          <w:rFonts w:asciiTheme="minorHAnsi" w:hAnsiTheme="minorHAnsi" w:cstheme="minorHAnsi"/>
          <w:szCs w:val="22"/>
        </w:rPr>
      </w:pPr>
      <w:r w:rsidRPr="00FF2CE4">
        <w:rPr>
          <w:rFonts w:asciiTheme="minorHAnsi" w:hAnsiTheme="minorHAnsi" w:cstheme="minorHAnsi"/>
          <w:szCs w:val="22"/>
        </w:rPr>
        <w:t>roboty rozbiórkowe,</w:t>
      </w:r>
    </w:p>
    <w:p w14:paraId="38D5D084" w14:textId="77777777" w:rsidR="00B613A1" w:rsidRPr="00FF2CE4" w:rsidRDefault="00B613A1" w:rsidP="00E94DDD">
      <w:pPr>
        <w:pStyle w:val="Akapitzlist"/>
        <w:numPr>
          <w:ilvl w:val="1"/>
          <w:numId w:val="14"/>
        </w:numPr>
        <w:spacing w:after="0"/>
        <w:ind w:left="1474" w:hanging="283"/>
        <w:jc w:val="both"/>
        <w:rPr>
          <w:rFonts w:asciiTheme="minorHAnsi" w:hAnsiTheme="minorHAnsi" w:cstheme="minorHAnsi"/>
          <w:szCs w:val="22"/>
        </w:rPr>
      </w:pPr>
      <w:r w:rsidRPr="00FF2CE4">
        <w:rPr>
          <w:rFonts w:asciiTheme="minorHAnsi" w:hAnsiTheme="minorHAnsi" w:cstheme="minorHAnsi"/>
          <w:szCs w:val="22"/>
        </w:rPr>
        <w:t xml:space="preserve">roboty </w:t>
      </w:r>
      <w:r w:rsidR="00F868F5" w:rsidRPr="00FF2CE4">
        <w:rPr>
          <w:rFonts w:asciiTheme="minorHAnsi" w:hAnsiTheme="minorHAnsi" w:cstheme="minorHAnsi"/>
          <w:szCs w:val="22"/>
        </w:rPr>
        <w:t>fundamentowe</w:t>
      </w:r>
      <w:r w:rsidR="004B7A35">
        <w:rPr>
          <w:rFonts w:asciiTheme="minorHAnsi" w:hAnsiTheme="minorHAnsi" w:cstheme="minorHAnsi"/>
          <w:szCs w:val="22"/>
        </w:rPr>
        <w:t>,</w:t>
      </w:r>
    </w:p>
    <w:p w14:paraId="7DAD2008" w14:textId="77777777" w:rsidR="00E94DDD" w:rsidRPr="00FF2CE4" w:rsidRDefault="00E94DDD" w:rsidP="00E94DDD">
      <w:pPr>
        <w:pStyle w:val="Akapitzlist"/>
        <w:numPr>
          <w:ilvl w:val="1"/>
          <w:numId w:val="14"/>
        </w:numPr>
        <w:spacing w:after="0"/>
        <w:ind w:left="1474" w:hanging="283"/>
        <w:jc w:val="both"/>
        <w:rPr>
          <w:rFonts w:asciiTheme="minorHAnsi" w:hAnsiTheme="minorHAnsi" w:cstheme="minorHAnsi"/>
          <w:szCs w:val="22"/>
        </w:rPr>
      </w:pPr>
      <w:r w:rsidRPr="00FF2CE4">
        <w:rPr>
          <w:rFonts w:asciiTheme="minorHAnsi" w:hAnsiTheme="minorHAnsi" w:cstheme="minorHAnsi"/>
          <w:szCs w:val="22"/>
        </w:rPr>
        <w:t>roboty ziemne,</w:t>
      </w:r>
    </w:p>
    <w:p w14:paraId="75B2C911" w14:textId="77777777" w:rsidR="00B613A1" w:rsidRPr="00FF2CE4" w:rsidRDefault="00B613A1" w:rsidP="00E94DDD">
      <w:pPr>
        <w:pStyle w:val="Akapitzlist"/>
        <w:numPr>
          <w:ilvl w:val="1"/>
          <w:numId w:val="14"/>
        </w:numPr>
        <w:spacing w:after="0"/>
        <w:ind w:left="1474" w:hanging="283"/>
        <w:jc w:val="both"/>
        <w:rPr>
          <w:rFonts w:asciiTheme="minorHAnsi" w:hAnsiTheme="minorHAnsi" w:cstheme="minorHAnsi"/>
          <w:szCs w:val="22"/>
        </w:rPr>
      </w:pPr>
      <w:r w:rsidRPr="00FF2CE4">
        <w:rPr>
          <w:rFonts w:asciiTheme="minorHAnsi" w:hAnsiTheme="minorHAnsi" w:cstheme="minorHAnsi"/>
          <w:szCs w:val="22"/>
        </w:rPr>
        <w:t>roboty żelbetowe</w:t>
      </w:r>
      <w:r w:rsidR="004B7A35">
        <w:rPr>
          <w:rFonts w:asciiTheme="minorHAnsi" w:hAnsiTheme="minorHAnsi" w:cstheme="minorHAnsi"/>
          <w:szCs w:val="22"/>
        </w:rPr>
        <w:t>,</w:t>
      </w:r>
    </w:p>
    <w:p w14:paraId="66D87C3F" w14:textId="77777777" w:rsidR="00E94DDD" w:rsidRPr="00FF2CE4" w:rsidRDefault="00E94DDD" w:rsidP="00E94DDD">
      <w:pPr>
        <w:pStyle w:val="Akapitzlist"/>
        <w:numPr>
          <w:ilvl w:val="1"/>
          <w:numId w:val="14"/>
        </w:numPr>
        <w:spacing w:after="0"/>
        <w:ind w:left="1474" w:hanging="283"/>
        <w:jc w:val="both"/>
        <w:rPr>
          <w:rFonts w:asciiTheme="minorHAnsi" w:hAnsiTheme="minorHAnsi" w:cstheme="minorHAnsi"/>
          <w:szCs w:val="22"/>
        </w:rPr>
      </w:pPr>
      <w:r w:rsidRPr="00FF2CE4">
        <w:rPr>
          <w:rFonts w:asciiTheme="minorHAnsi" w:hAnsiTheme="minorHAnsi" w:cstheme="minorHAnsi"/>
          <w:szCs w:val="22"/>
        </w:rPr>
        <w:t>roboty posadzkarskie;</w:t>
      </w:r>
    </w:p>
    <w:p w14:paraId="1A236C75" w14:textId="78CFCDA4" w:rsidR="00CB2409" w:rsidRPr="00384DC3" w:rsidRDefault="00187DBC">
      <w:pPr>
        <w:pStyle w:val="Akapitzlist"/>
        <w:spacing w:after="0"/>
        <w:ind w:left="397"/>
        <w:jc w:val="both"/>
        <w:rPr>
          <w:rFonts w:asciiTheme="minorHAnsi" w:hAnsiTheme="minorHAnsi" w:cstheme="minorHAnsi"/>
          <w:szCs w:val="22"/>
        </w:rPr>
      </w:pPr>
      <w:r w:rsidRPr="00FF2CE4">
        <w:rPr>
          <w:rFonts w:asciiTheme="minorHAnsi" w:hAnsiTheme="minorHAnsi" w:cstheme="minorHAnsi"/>
          <w:szCs w:val="22"/>
        </w:rPr>
        <w:t>zgodnie z art. 22 § 1 ustawy z dnia 26 czerwca 1974 r. - Kodeks pracy (tekst jedn.: Dz. U. z 202</w:t>
      </w:r>
      <w:r w:rsidR="009F17DD">
        <w:rPr>
          <w:rFonts w:asciiTheme="minorHAnsi" w:hAnsiTheme="minorHAnsi" w:cstheme="minorHAnsi"/>
          <w:szCs w:val="22"/>
        </w:rPr>
        <w:t>2</w:t>
      </w:r>
      <w:r w:rsidRPr="00FF2CE4">
        <w:rPr>
          <w:rFonts w:asciiTheme="minorHAnsi" w:hAnsiTheme="minorHAnsi" w:cstheme="minorHAnsi"/>
          <w:szCs w:val="22"/>
        </w:rPr>
        <w:t xml:space="preserve"> r. poz. </w:t>
      </w:r>
      <w:r w:rsidR="009F17DD" w:rsidRPr="00FF2CE4">
        <w:rPr>
          <w:rFonts w:asciiTheme="minorHAnsi" w:hAnsiTheme="minorHAnsi" w:cstheme="minorHAnsi"/>
          <w:szCs w:val="22"/>
        </w:rPr>
        <w:t>1</w:t>
      </w:r>
      <w:r w:rsidR="009F17DD">
        <w:rPr>
          <w:rFonts w:asciiTheme="minorHAnsi" w:hAnsiTheme="minorHAnsi" w:cstheme="minorHAnsi"/>
          <w:szCs w:val="22"/>
        </w:rPr>
        <w:t>510</w:t>
      </w:r>
      <w:r w:rsidR="009F17DD" w:rsidRPr="00FF2CE4">
        <w:rPr>
          <w:rFonts w:asciiTheme="minorHAnsi" w:hAnsiTheme="minorHAnsi" w:cstheme="minorHAnsi"/>
          <w:szCs w:val="22"/>
        </w:rPr>
        <w:t xml:space="preserve"> </w:t>
      </w:r>
      <w:r w:rsidRPr="00FF2CE4">
        <w:rPr>
          <w:rFonts w:asciiTheme="minorHAnsi" w:hAnsiTheme="minorHAnsi" w:cstheme="minorHAnsi"/>
          <w:szCs w:val="22"/>
        </w:rPr>
        <w:t xml:space="preserve">z </w:t>
      </w:r>
      <w:proofErr w:type="spellStart"/>
      <w:r w:rsidRPr="00FF2CE4">
        <w:rPr>
          <w:rFonts w:asciiTheme="minorHAnsi" w:hAnsiTheme="minorHAnsi" w:cstheme="minorHAnsi"/>
          <w:szCs w:val="22"/>
        </w:rPr>
        <w:t>późn</w:t>
      </w:r>
      <w:proofErr w:type="spellEnd"/>
      <w:r w:rsidRPr="00FF2CE4">
        <w:rPr>
          <w:rFonts w:asciiTheme="minorHAnsi" w:hAnsiTheme="minorHAnsi" w:cstheme="minorHAnsi"/>
          <w:szCs w:val="22"/>
        </w:rPr>
        <w:t>. zm.).</w:t>
      </w:r>
      <w:r w:rsidRPr="00FF2CE4">
        <w:rPr>
          <w:rFonts w:asciiTheme="minorHAnsi" w:eastAsia="TimesNewRoman" w:hAnsiTheme="minorHAnsi" w:cstheme="minorHAnsi"/>
          <w:szCs w:val="22"/>
        </w:rPr>
        <w:t xml:space="preserve"> Wykonywanie powyższych czynności winno odbywać się również z wykorzystaniem sprzętu specjalistycznego</w:t>
      </w:r>
      <w:r w:rsidRPr="00384DC3">
        <w:rPr>
          <w:rFonts w:asciiTheme="minorHAnsi" w:eastAsia="TimesNewRoman" w:hAnsiTheme="minorHAnsi" w:cstheme="minorHAnsi"/>
          <w:szCs w:val="22"/>
        </w:rPr>
        <w:t>, obsługiwanego przez osoby posiadające właściwe uprawnienia. W</w:t>
      </w:r>
      <w:r w:rsidRPr="00384DC3">
        <w:rPr>
          <w:rFonts w:asciiTheme="minorHAnsi" w:hAnsiTheme="minorHAnsi" w:cstheme="minorHAnsi"/>
          <w:szCs w:val="22"/>
        </w:rPr>
        <w:t xml:space="preserve">ymóg ten dotyczy Wykonawcy i ewentualnych Podwykonawców łącznie. </w:t>
      </w:r>
    </w:p>
    <w:p w14:paraId="3524EB35" w14:textId="77777777" w:rsidR="00CB2409" w:rsidRPr="00384DC3" w:rsidRDefault="00187DBC" w:rsidP="0037472D">
      <w:pPr>
        <w:numPr>
          <w:ilvl w:val="0"/>
          <w:numId w:val="21"/>
        </w:numPr>
        <w:spacing w:line="276" w:lineRule="auto"/>
        <w:ind w:left="357" w:hanging="357"/>
        <w:rPr>
          <w:rFonts w:asciiTheme="minorHAnsi" w:hAnsiTheme="minorHAnsi" w:cstheme="minorHAnsi"/>
          <w:sz w:val="22"/>
        </w:rPr>
      </w:pPr>
      <w:r w:rsidRPr="00384DC3">
        <w:rPr>
          <w:rFonts w:asciiTheme="minorHAnsi" w:hAnsiTheme="minorHAnsi" w:cstheme="minorHAnsi"/>
          <w:sz w:val="22"/>
        </w:rPr>
        <w:t>Zamawiający zastrzega sobie możliwość kontroli zatrudnienia oraz żądania przedstawienia przez Wykonawcę we wskazanym przez Zamawiającego terminie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64601809" w14:textId="77777777" w:rsidR="00F868F5" w:rsidRPr="00384DC3" w:rsidRDefault="00F868F5">
      <w:pPr>
        <w:spacing w:line="276" w:lineRule="auto"/>
        <w:jc w:val="center"/>
        <w:rPr>
          <w:rFonts w:asciiTheme="minorHAnsi" w:hAnsiTheme="minorHAnsi" w:cstheme="minorHAnsi"/>
          <w:b/>
          <w:bCs/>
          <w:iCs/>
          <w:sz w:val="22"/>
        </w:rPr>
      </w:pPr>
    </w:p>
    <w:p w14:paraId="5586EB8F" w14:textId="77777777" w:rsidR="00CB2409" w:rsidRPr="00384DC3" w:rsidRDefault="00187DBC">
      <w:pPr>
        <w:spacing w:line="276" w:lineRule="auto"/>
        <w:jc w:val="center"/>
        <w:rPr>
          <w:rFonts w:asciiTheme="minorHAnsi" w:hAnsiTheme="minorHAnsi" w:cstheme="minorHAnsi"/>
          <w:b/>
          <w:bCs/>
          <w:iCs/>
          <w:sz w:val="22"/>
        </w:rPr>
      </w:pPr>
      <w:r w:rsidRPr="00384DC3">
        <w:rPr>
          <w:rFonts w:asciiTheme="minorHAnsi" w:hAnsiTheme="minorHAnsi" w:cstheme="minorHAnsi"/>
          <w:b/>
          <w:bCs/>
          <w:iCs/>
          <w:sz w:val="22"/>
        </w:rPr>
        <w:t>§4</w:t>
      </w:r>
    </w:p>
    <w:p w14:paraId="3407A212" w14:textId="77777777" w:rsidR="00CB2409" w:rsidRPr="00384DC3" w:rsidRDefault="00187DBC">
      <w:pPr>
        <w:spacing w:line="276" w:lineRule="auto"/>
        <w:rPr>
          <w:rFonts w:asciiTheme="minorHAnsi" w:hAnsiTheme="minorHAnsi" w:cstheme="minorHAnsi"/>
          <w:bCs/>
          <w:iCs/>
          <w:sz w:val="22"/>
        </w:rPr>
      </w:pPr>
      <w:r w:rsidRPr="00384DC3">
        <w:rPr>
          <w:rFonts w:asciiTheme="minorHAnsi" w:hAnsiTheme="minorHAnsi" w:cstheme="minorHAnsi"/>
          <w:bCs/>
          <w:iCs/>
          <w:sz w:val="22"/>
        </w:rPr>
        <w:t>Wymaganiami Zamawiającego dla urządzeń i materiałów:</w:t>
      </w:r>
    </w:p>
    <w:p w14:paraId="23E14D34" w14:textId="77777777" w:rsidR="00656D3F" w:rsidRDefault="00187DBC" w:rsidP="0037472D">
      <w:pPr>
        <w:numPr>
          <w:ilvl w:val="0"/>
          <w:numId w:val="174"/>
        </w:numPr>
        <w:spacing w:line="276" w:lineRule="auto"/>
        <w:rPr>
          <w:rFonts w:ascii="Calibri" w:hAnsi="Calibri" w:cs="Calibri"/>
          <w:sz w:val="22"/>
        </w:rPr>
      </w:pPr>
      <w:r w:rsidRPr="00384DC3">
        <w:rPr>
          <w:rFonts w:asciiTheme="minorHAnsi" w:hAnsiTheme="minorHAnsi" w:cstheme="minorHAnsi"/>
          <w:sz w:val="22"/>
        </w:rPr>
        <w:t>Przed wbudowaniem urządzeń i materiałów, Wykonawca jest zobowiązany do uzyskania zatwierdzenia do ich zastosowania przez</w:t>
      </w:r>
      <w:r w:rsidR="007F4968">
        <w:rPr>
          <w:rFonts w:asciiTheme="minorHAnsi" w:hAnsiTheme="minorHAnsi" w:cstheme="minorHAnsi"/>
          <w:sz w:val="22"/>
        </w:rPr>
        <w:t xml:space="preserve"> I</w:t>
      </w:r>
      <w:r w:rsidRPr="00384DC3">
        <w:rPr>
          <w:rFonts w:asciiTheme="minorHAnsi" w:hAnsiTheme="minorHAnsi" w:cstheme="minorHAnsi"/>
          <w:sz w:val="22"/>
        </w:rPr>
        <w:t xml:space="preserve">nspektora nadzoru poprzez złożenie „Karty </w:t>
      </w:r>
      <w:r w:rsidR="00656D3F">
        <w:rPr>
          <w:rFonts w:asciiTheme="minorHAnsi" w:hAnsiTheme="minorHAnsi" w:cstheme="minorHAnsi"/>
          <w:sz w:val="22"/>
        </w:rPr>
        <w:t>zatwierdzenia m</w:t>
      </w:r>
      <w:r w:rsidRPr="00384DC3">
        <w:rPr>
          <w:rFonts w:asciiTheme="minorHAnsi" w:hAnsiTheme="minorHAnsi" w:cstheme="minorHAnsi"/>
          <w:sz w:val="22"/>
        </w:rPr>
        <w:t>ateriał</w:t>
      </w:r>
      <w:r w:rsidR="00656D3F">
        <w:rPr>
          <w:rFonts w:asciiTheme="minorHAnsi" w:hAnsiTheme="minorHAnsi" w:cstheme="minorHAnsi"/>
          <w:sz w:val="22"/>
        </w:rPr>
        <w:t>u</w:t>
      </w:r>
      <w:r w:rsidRPr="00384DC3">
        <w:rPr>
          <w:rFonts w:asciiTheme="minorHAnsi" w:hAnsiTheme="minorHAnsi" w:cstheme="minorHAnsi"/>
          <w:sz w:val="22"/>
        </w:rPr>
        <w:t xml:space="preserve">” wraz z aprobatami, certyfikatami lub innymi dokumentami potwierdzającymi ich dopuszczenie do stosowania w budownictwie i spełnienie wymagań </w:t>
      </w:r>
      <w:r w:rsidRPr="00384DC3">
        <w:rPr>
          <w:rFonts w:asciiTheme="minorHAnsi" w:hAnsiTheme="minorHAnsi" w:cstheme="minorHAnsi"/>
          <w:sz w:val="22"/>
        </w:rPr>
        <w:lastRenderedPageBreak/>
        <w:t>Rozporządzenia Spraw Wewnętrznych i Administracji z dnia 20 czerwca 2007 r. w sprawie wykazu wyrobów służących zapewnieniu bezpieczeństwa publicznego lub ochronie zdrowia i życia oraz mienia, a także zasad wydawania dopuszczenia tych wyrobów do użytkowania. Przy czym parametry zaproponowanych urządzeń, systemów, materiałów nie mogą być gorsze niż tych, które wskazano jako przykładowe lub referencyjne w dokumentacji projektowej i specyfikacji technicznej wykonania i odbioru robót budowlanych.</w:t>
      </w:r>
      <w:r w:rsidR="00656D3F" w:rsidRPr="00656D3F">
        <w:rPr>
          <w:rFonts w:ascii="Calibri" w:hAnsi="Calibri" w:cs="Calibri"/>
          <w:sz w:val="22"/>
        </w:rPr>
        <w:t xml:space="preserve"> Zamawiający zastrzega sobie prawo występowania do projektanta z wnioskiem o opinie w sprawie porównania parametrów przedstawionych do akceptacji materiałów.</w:t>
      </w:r>
    </w:p>
    <w:p w14:paraId="155B945E" w14:textId="77777777" w:rsidR="00656D3F" w:rsidRPr="00F868F5" w:rsidRDefault="00656D3F" w:rsidP="0037472D">
      <w:pPr>
        <w:numPr>
          <w:ilvl w:val="0"/>
          <w:numId w:val="174"/>
        </w:numPr>
        <w:spacing w:line="276" w:lineRule="auto"/>
        <w:rPr>
          <w:rFonts w:ascii="Calibri" w:hAnsi="Calibri" w:cs="Calibri"/>
          <w:sz w:val="22"/>
        </w:rPr>
      </w:pPr>
      <w:r w:rsidRPr="00993F1E">
        <w:rPr>
          <w:rFonts w:asciiTheme="minorHAnsi" w:hAnsiTheme="minorHAnsi" w:cstheme="minorHAnsi"/>
          <w:sz w:val="22"/>
        </w:rPr>
        <w:t>Materiały będą pod względem jakościowym i ilościowym badane przez Wykonawcę.</w:t>
      </w:r>
    </w:p>
    <w:p w14:paraId="755790C5"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Wykonawca zobowiązuje się wykonać przedmiot umowy z materiałów i urządzeń własnych, wolnych od wad fizycznych i prawnych, odpowiadających co do jakości wymogom wyrobów dopuszczonych do obrotu i stosowania w budownictwie, zgodnie z projektem, SWZ i ofertą Wykonawcy. Niedopuszczalne jest wbudowywanie oraz magazynowanie przez Wykonawcę i Podwykonawców materiałów i urządzeń, co do których mogą zgłosić swoje roszczenia osoby trzecie.</w:t>
      </w:r>
    </w:p>
    <w:p w14:paraId="3B59BF5E"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Materiały i urządzenia użyte do wykonania przedmiotu umowy będą odpowiadać, co do jakości wymogom wyrobów dopuszczonych do obrotu i stosowania w budownictwie (art. 10 ustawy Prawo budowlane) oraz innych obowiązujących w tym zakresie przepisów prawa, wymogom SWZ i dokumentacji projektowej.</w:t>
      </w:r>
    </w:p>
    <w:p w14:paraId="7D0F3EE7"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W każdym czasie i na każde żądanie Zamawiającego Wykonawca zobowiązany jest okazać w stosunku do wskazanych materiałów i urządzeń oraz wymaganych przepisami dla tych materiałów i urządzeń, odpowiednie certyfikaty zgodności z Polską Normą, aprobaty techniczne, atesty, świadectwa jakości, instrukcje obsługi, itp. Dokumentację w tym zakresie Wykonawca winien przechowywać na budowie i przekazać ją Zamawiającemu w procedurze odbioru końcowego.</w:t>
      </w:r>
    </w:p>
    <w:p w14:paraId="4CED283E"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Wykonawca zapewni na żądanie Zamawiającego potrzebne oprzyrządowanie, potencjał ludzki oraz materiały wymagane do zbadania prawidłowości wykonania robót oraz jakości użytych materiałów przez Wykonawcę i Podwykonawców przy realizacji zadania.</w:t>
      </w:r>
    </w:p>
    <w:p w14:paraId="412DA3F9"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Jeżeli w rezultacie przeprowadzonych badań okaże się, że zastosowane materiały bądź wykonanie robót, co do jakości są niezgodne z umową, to koszty badań dodatkowych oraz skutki z tym związane obciążą Wykonawcę.</w:t>
      </w:r>
    </w:p>
    <w:p w14:paraId="0EF84BF2"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W przypadku stwierdzenia, że wbudowane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 lub pokryje je z kwoty zabezpieczenia należytego wykonania umowy, a gdy kwota ta okaże się niewystarczająca, będzie dochodził jej zwrotu na zasadach ogólnych.</w:t>
      </w:r>
    </w:p>
    <w:p w14:paraId="66863723" w14:textId="77777777" w:rsidR="00CB2409" w:rsidRPr="00384DC3" w:rsidRDefault="00187DBC" w:rsidP="0037472D">
      <w:pPr>
        <w:numPr>
          <w:ilvl w:val="0"/>
          <w:numId w:val="15"/>
        </w:numPr>
        <w:spacing w:line="276" w:lineRule="auto"/>
        <w:rPr>
          <w:rFonts w:asciiTheme="minorHAnsi" w:hAnsiTheme="minorHAnsi" w:cstheme="minorHAnsi"/>
          <w:sz w:val="22"/>
        </w:rPr>
      </w:pPr>
      <w:r w:rsidRPr="00384DC3">
        <w:rPr>
          <w:rFonts w:asciiTheme="minorHAnsi" w:hAnsiTheme="minorHAnsi" w:cstheme="minorHAnsi"/>
          <w:sz w:val="22"/>
        </w:rPr>
        <w:t xml:space="preserve">W razie zaistnienia okoliczności uniemożliwiających wykonywanie robót zgodnie z zatwierdzonym projektem budowlanym w zakresie materiałów lub urządzeń czy też stosowanych technologii, niezależnie od tego czy ma to charakter istotny czy nieistotny, Wykonawca zobowiązuje się niezwłocznie po powzięciu o tym wiedzy, nie później jednak niż w terminie 2 dni, pisemnie zawiadomić o tym Zamawiającego i bez jego zgody nie będzie dokonywał żadnych odstępstw od wskazanego projektu.  </w:t>
      </w:r>
    </w:p>
    <w:p w14:paraId="737C0E5F" w14:textId="77777777" w:rsidR="0061609D" w:rsidRDefault="0061609D">
      <w:pPr>
        <w:tabs>
          <w:tab w:val="left" w:pos="3240"/>
          <w:tab w:val="center" w:pos="4536"/>
        </w:tabs>
        <w:spacing w:line="276" w:lineRule="auto"/>
        <w:jc w:val="center"/>
        <w:rPr>
          <w:rFonts w:asciiTheme="minorHAnsi" w:hAnsiTheme="minorHAnsi" w:cstheme="minorHAnsi"/>
          <w:b/>
          <w:sz w:val="22"/>
        </w:rPr>
      </w:pPr>
    </w:p>
    <w:p w14:paraId="45FE2AB5" w14:textId="0E6FD647" w:rsidR="00CB2409" w:rsidRPr="00384DC3" w:rsidRDefault="00187DBC" w:rsidP="0061609D">
      <w:pPr>
        <w:tabs>
          <w:tab w:val="left" w:pos="3240"/>
          <w:tab w:val="center" w:pos="4536"/>
        </w:tabs>
        <w:spacing w:after="120" w:line="276" w:lineRule="auto"/>
        <w:jc w:val="center"/>
        <w:rPr>
          <w:rFonts w:asciiTheme="minorHAnsi" w:hAnsiTheme="minorHAnsi" w:cstheme="minorHAnsi"/>
          <w:b/>
          <w:sz w:val="22"/>
        </w:rPr>
      </w:pPr>
      <w:r w:rsidRPr="00384DC3">
        <w:rPr>
          <w:rFonts w:asciiTheme="minorHAnsi" w:hAnsiTheme="minorHAnsi" w:cstheme="minorHAnsi"/>
          <w:b/>
          <w:sz w:val="22"/>
        </w:rPr>
        <w:lastRenderedPageBreak/>
        <w:t>II. ROBOTY BUDOWLANE</w:t>
      </w:r>
    </w:p>
    <w:p w14:paraId="42B9384C" w14:textId="77777777" w:rsidR="00CB2409" w:rsidRPr="00384DC3" w:rsidRDefault="00187DBC">
      <w:pPr>
        <w:keepLines/>
        <w:widowControl w:val="0"/>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5</w:t>
      </w:r>
    </w:p>
    <w:p w14:paraId="56B18D94" w14:textId="77777777" w:rsidR="00CB2409" w:rsidRPr="00384DC3" w:rsidRDefault="00187DBC" w:rsidP="0037472D">
      <w:pPr>
        <w:keepLines/>
        <w:widowControl w:val="0"/>
        <w:numPr>
          <w:ilvl w:val="0"/>
          <w:numId w:val="27"/>
        </w:numPr>
        <w:spacing w:line="276" w:lineRule="auto"/>
        <w:ind w:left="426"/>
        <w:contextualSpacing/>
        <w:rPr>
          <w:rFonts w:asciiTheme="minorHAnsi" w:hAnsiTheme="minorHAnsi" w:cstheme="minorHAnsi"/>
          <w:color w:val="000000"/>
          <w:sz w:val="22"/>
        </w:rPr>
      </w:pPr>
      <w:r w:rsidRPr="00384DC3">
        <w:rPr>
          <w:rFonts w:asciiTheme="minorHAnsi" w:hAnsiTheme="minorHAnsi" w:cstheme="minorHAnsi"/>
          <w:color w:val="000000"/>
          <w:sz w:val="22"/>
        </w:rPr>
        <w:t>Wykonawca zobowiązuje się do wykonania robót budowlanych objętych Umową z należytą starannością, w szczególności zgodnie z:</w:t>
      </w:r>
    </w:p>
    <w:p w14:paraId="74915C07" w14:textId="77777777" w:rsidR="00CB2409" w:rsidRPr="00384DC3" w:rsidRDefault="00187DBC" w:rsidP="0037472D">
      <w:pPr>
        <w:keepLines/>
        <w:widowControl w:val="0"/>
        <w:numPr>
          <w:ilvl w:val="0"/>
          <w:numId w:val="28"/>
        </w:numPr>
        <w:spacing w:line="276" w:lineRule="auto"/>
        <w:contextualSpacing/>
        <w:rPr>
          <w:rFonts w:asciiTheme="minorHAnsi" w:hAnsiTheme="minorHAnsi" w:cstheme="minorHAnsi"/>
          <w:color w:val="000000"/>
          <w:sz w:val="22"/>
        </w:rPr>
      </w:pPr>
      <w:r w:rsidRPr="00384DC3">
        <w:rPr>
          <w:rFonts w:asciiTheme="minorHAnsi" w:hAnsiTheme="minorHAnsi" w:cstheme="minorHAnsi"/>
          <w:color w:val="000000"/>
          <w:sz w:val="22"/>
        </w:rPr>
        <w:t>Umową,</w:t>
      </w:r>
    </w:p>
    <w:p w14:paraId="07845CA7" w14:textId="77777777" w:rsidR="00CB2409" w:rsidRDefault="00187DBC" w:rsidP="0037472D">
      <w:pPr>
        <w:keepLines/>
        <w:widowControl w:val="0"/>
        <w:numPr>
          <w:ilvl w:val="0"/>
          <w:numId w:val="29"/>
        </w:numPr>
        <w:spacing w:line="276" w:lineRule="auto"/>
        <w:contextualSpacing/>
        <w:rPr>
          <w:rFonts w:asciiTheme="minorHAnsi" w:hAnsiTheme="minorHAnsi" w:cstheme="minorHAnsi"/>
          <w:sz w:val="22"/>
        </w:rPr>
      </w:pPr>
      <w:r w:rsidRPr="00384DC3">
        <w:rPr>
          <w:rFonts w:asciiTheme="minorHAnsi" w:hAnsiTheme="minorHAnsi" w:cstheme="minorHAnsi"/>
          <w:sz w:val="22"/>
        </w:rPr>
        <w:t>dokumentacją projektową,</w:t>
      </w:r>
    </w:p>
    <w:p w14:paraId="7BE3198D" w14:textId="77777777" w:rsidR="00993F1E" w:rsidRPr="00384DC3" w:rsidRDefault="00993F1E" w:rsidP="0037472D">
      <w:pPr>
        <w:keepLines/>
        <w:widowControl w:val="0"/>
        <w:numPr>
          <w:ilvl w:val="0"/>
          <w:numId w:val="29"/>
        </w:numPr>
        <w:spacing w:line="276" w:lineRule="auto"/>
        <w:contextualSpacing/>
        <w:rPr>
          <w:rFonts w:asciiTheme="minorHAnsi" w:hAnsiTheme="minorHAnsi" w:cstheme="minorHAnsi"/>
          <w:sz w:val="22"/>
        </w:rPr>
      </w:pPr>
      <w:r>
        <w:rPr>
          <w:rFonts w:asciiTheme="minorHAnsi" w:hAnsiTheme="minorHAnsi" w:cstheme="minorHAnsi"/>
          <w:sz w:val="22"/>
        </w:rPr>
        <w:t>przedmiarami robót</w:t>
      </w:r>
      <w:r w:rsidR="004B7A35">
        <w:rPr>
          <w:rFonts w:asciiTheme="minorHAnsi" w:hAnsiTheme="minorHAnsi" w:cstheme="minorHAnsi"/>
          <w:sz w:val="22"/>
        </w:rPr>
        <w:t>,</w:t>
      </w:r>
    </w:p>
    <w:p w14:paraId="525840D7" w14:textId="77777777" w:rsidR="00CB2409" w:rsidRPr="00384DC3" w:rsidRDefault="00187DBC" w:rsidP="0037472D">
      <w:pPr>
        <w:keepLines/>
        <w:widowControl w:val="0"/>
        <w:numPr>
          <w:ilvl w:val="0"/>
          <w:numId w:val="30"/>
        </w:numPr>
        <w:spacing w:line="276" w:lineRule="auto"/>
        <w:contextualSpacing/>
        <w:rPr>
          <w:rFonts w:asciiTheme="minorHAnsi" w:hAnsiTheme="minorHAnsi" w:cstheme="minorHAnsi"/>
          <w:color w:val="000000"/>
          <w:sz w:val="22"/>
        </w:rPr>
      </w:pPr>
      <w:r w:rsidRPr="00384DC3">
        <w:rPr>
          <w:rFonts w:asciiTheme="minorHAnsi" w:hAnsiTheme="minorHAnsi" w:cstheme="minorHAnsi"/>
          <w:color w:val="000000"/>
          <w:sz w:val="22"/>
        </w:rPr>
        <w:t>specyfikacjami technicznymi wykonania i odbioru robót budowlanych,</w:t>
      </w:r>
    </w:p>
    <w:p w14:paraId="1EBC5372" w14:textId="77777777" w:rsidR="00CB2409" w:rsidRPr="00384DC3" w:rsidRDefault="00187DBC" w:rsidP="0037472D">
      <w:pPr>
        <w:keepLines/>
        <w:widowControl w:val="0"/>
        <w:numPr>
          <w:ilvl w:val="0"/>
          <w:numId w:val="32"/>
        </w:numPr>
        <w:spacing w:line="276" w:lineRule="auto"/>
        <w:contextualSpacing/>
        <w:rPr>
          <w:rFonts w:asciiTheme="minorHAnsi" w:hAnsiTheme="minorHAnsi" w:cstheme="minorHAnsi"/>
          <w:color w:val="000000"/>
          <w:sz w:val="22"/>
        </w:rPr>
      </w:pPr>
      <w:r w:rsidRPr="00384DC3">
        <w:rPr>
          <w:rFonts w:asciiTheme="minorHAnsi" w:hAnsiTheme="minorHAnsi" w:cstheme="minorHAnsi"/>
          <w:color w:val="000000"/>
          <w:sz w:val="22"/>
        </w:rPr>
        <w:t xml:space="preserve">zasadami wiedzy technicznej, </w:t>
      </w:r>
    </w:p>
    <w:p w14:paraId="39DA0000" w14:textId="77777777" w:rsidR="00CB2409" w:rsidRPr="00384DC3" w:rsidRDefault="00187DBC" w:rsidP="0037472D">
      <w:pPr>
        <w:keepLines/>
        <w:widowControl w:val="0"/>
        <w:numPr>
          <w:ilvl w:val="0"/>
          <w:numId w:val="33"/>
        </w:numPr>
        <w:spacing w:line="276" w:lineRule="auto"/>
        <w:ind w:left="426"/>
        <w:contextualSpacing/>
        <w:rPr>
          <w:rFonts w:asciiTheme="minorHAnsi" w:hAnsiTheme="minorHAnsi" w:cstheme="minorHAnsi"/>
          <w:b/>
          <w:bCs/>
          <w:color w:val="000000"/>
          <w:sz w:val="22"/>
        </w:rPr>
      </w:pPr>
      <w:r w:rsidRPr="00384DC3">
        <w:rPr>
          <w:rFonts w:asciiTheme="minorHAnsi" w:hAnsiTheme="minorHAnsi" w:cstheme="minorHAnsi"/>
          <w:color w:val="000000"/>
          <w:sz w:val="22"/>
        </w:rPr>
        <w:t xml:space="preserve">W przypadku ujawnienia się </w:t>
      </w:r>
      <w:r w:rsidRPr="00384DC3">
        <w:rPr>
          <w:rFonts w:asciiTheme="minorHAnsi" w:hAnsiTheme="minorHAnsi" w:cstheme="minorHAnsi"/>
          <w:bCs/>
          <w:color w:val="000000"/>
          <w:sz w:val="22"/>
        </w:rPr>
        <w:t>rozbieżności pomiędzy dokumentami, o których mowa w ust. 1, wiążąca będzie dla Stron kolejność w jakiej je powołano.</w:t>
      </w:r>
    </w:p>
    <w:p w14:paraId="7B3ED3B1" w14:textId="77777777" w:rsidR="00077EF8" w:rsidRPr="00384DC3" w:rsidRDefault="00077EF8">
      <w:pPr>
        <w:keepLines/>
        <w:widowControl w:val="0"/>
        <w:spacing w:line="276" w:lineRule="auto"/>
        <w:ind w:left="3545"/>
        <w:rPr>
          <w:rFonts w:asciiTheme="minorHAnsi" w:hAnsiTheme="minorHAnsi" w:cstheme="minorHAnsi"/>
          <w:b/>
          <w:bCs/>
          <w:sz w:val="22"/>
        </w:rPr>
      </w:pPr>
    </w:p>
    <w:p w14:paraId="344C2962" w14:textId="77777777" w:rsidR="00CB2409" w:rsidRPr="00384DC3" w:rsidRDefault="00187DBC">
      <w:pPr>
        <w:keepLines/>
        <w:widowControl w:val="0"/>
        <w:spacing w:line="276" w:lineRule="auto"/>
        <w:jc w:val="center"/>
        <w:rPr>
          <w:rFonts w:asciiTheme="minorHAnsi" w:hAnsiTheme="minorHAnsi" w:cstheme="minorHAnsi"/>
          <w:b/>
          <w:bCs/>
          <w:sz w:val="22"/>
        </w:rPr>
      </w:pPr>
      <w:r w:rsidRPr="00384DC3">
        <w:rPr>
          <w:rFonts w:asciiTheme="minorHAnsi" w:hAnsiTheme="minorHAnsi" w:cstheme="minorHAnsi"/>
          <w:b/>
          <w:bCs/>
          <w:sz w:val="22"/>
        </w:rPr>
        <w:t>§ 6</w:t>
      </w:r>
    </w:p>
    <w:p w14:paraId="68DC66A5" w14:textId="77777777" w:rsidR="00CB2409" w:rsidRPr="00384DC3" w:rsidRDefault="00187DBC" w:rsidP="0037472D">
      <w:pPr>
        <w:keepLines/>
        <w:widowControl w:val="0"/>
        <w:numPr>
          <w:ilvl w:val="0"/>
          <w:numId w:val="34"/>
        </w:numPr>
        <w:tabs>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 xml:space="preserve">Zamawiający powołuje </w:t>
      </w:r>
      <w:r w:rsidR="007F4968">
        <w:rPr>
          <w:rFonts w:asciiTheme="minorHAnsi" w:hAnsiTheme="minorHAnsi" w:cstheme="minorHAnsi"/>
          <w:sz w:val="22"/>
        </w:rPr>
        <w:t>I</w:t>
      </w:r>
      <w:r w:rsidRPr="00384DC3">
        <w:rPr>
          <w:rFonts w:asciiTheme="minorHAnsi" w:hAnsiTheme="minorHAnsi" w:cstheme="minorHAnsi"/>
          <w:sz w:val="22"/>
        </w:rPr>
        <w:t>nspektora nadzoru</w:t>
      </w:r>
      <w:r w:rsidR="00656D3F">
        <w:rPr>
          <w:rFonts w:asciiTheme="minorHAnsi" w:hAnsiTheme="minorHAnsi" w:cstheme="minorHAnsi"/>
          <w:sz w:val="22"/>
        </w:rPr>
        <w:t xml:space="preserve"> branży konstrukcyjn</w:t>
      </w:r>
      <w:r w:rsidR="00F868F5">
        <w:rPr>
          <w:rFonts w:asciiTheme="minorHAnsi" w:hAnsiTheme="minorHAnsi" w:cstheme="minorHAnsi"/>
          <w:sz w:val="22"/>
        </w:rPr>
        <w:t>o-budowlanej</w:t>
      </w:r>
      <w:r w:rsidRPr="00384DC3">
        <w:rPr>
          <w:rFonts w:asciiTheme="minorHAnsi" w:hAnsiTheme="minorHAnsi" w:cstheme="minorHAnsi"/>
          <w:sz w:val="22"/>
        </w:rPr>
        <w:t xml:space="preserve">: </w:t>
      </w:r>
      <w:r w:rsidR="00656D3F">
        <w:rPr>
          <w:rFonts w:asciiTheme="minorHAnsi" w:hAnsiTheme="minorHAnsi" w:cstheme="minorHAnsi"/>
          <w:sz w:val="22"/>
        </w:rPr>
        <w:t>………………………………………………</w:t>
      </w:r>
    </w:p>
    <w:p w14:paraId="6A5AC42C" w14:textId="77777777" w:rsidR="00656D3F" w:rsidRDefault="00187DBC" w:rsidP="0037472D">
      <w:pPr>
        <w:keepLines/>
        <w:widowControl w:val="0"/>
        <w:numPr>
          <w:ilvl w:val="0"/>
          <w:numId w:val="35"/>
        </w:numPr>
        <w:tabs>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Inspektor nadzoru inwestorskiego działa w i</w:t>
      </w:r>
      <w:r w:rsidR="00656D3F">
        <w:rPr>
          <w:rFonts w:asciiTheme="minorHAnsi" w:hAnsiTheme="minorHAnsi" w:cstheme="minorHAnsi"/>
          <w:sz w:val="22"/>
        </w:rPr>
        <w:t>mieniu i na rzecz Zamawiającego.</w:t>
      </w:r>
    </w:p>
    <w:p w14:paraId="3724ABF8" w14:textId="77777777" w:rsidR="00656D3F" w:rsidRPr="00E94DDD" w:rsidRDefault="00656D3F" w:rsidP="0037472D">
      <w:pPr>
        <w:keepLines/>
        <w:widowControl w:val="0"/>
        <w:numPr>
          <w:ilvl w:val="0"/>
          <w:numId w:val="35"/>
        </w:numPr>
        <w:tabs>
          <w:tab w:val="left" w:pos="426"/>
        </w:tabs>
        <w:spacing w:line="276" w:lineRule="auto"/>
        <w:ind w:left="426" w:hanging="426"/>
        <w:rPr>
          <w:rFonts w:asciiTheme="minorHAnsi" w:hAnsiTheme="minorHAnsi" w:cstheme="minorHAnsi"/>
          <w:sz w:val="22"/>
        </w:rPr>
      </w:pPr>
      <w:r w:rsidRPr="00E94DDD">
        <w:rPr>
          <w:rFonts w:asciiTheme="minorHAnsi" w:hAnsiTheme="minorHAnsi" w:cstheme="minorHAnsi"/>
          <w:sz w:val="22"/>
        </w:rPr>
        <w:t>Inspektor nadzoru, który działa w imieniu Zamawiającego ma prawo żądać od Wykonawcy okazania wszelkich dokumentów świadczących, że wyrób jest dopuszczony do stosowania w budownictwie, oraz wykonania przez niego badań jakościowo – ilościowych stosowanych materiałów i wyrobów budowlanych we wskazanych przez niego laboratoriach.</w:t>
      </w:r>
    </w:p>
    <w:p w14:paraId="14E616B9" w14:textId="77777777" w:rsidR="00656D3F" w:rsidRPr="00384DC3" w:rsidRDefault="00656D3F">
      <w:pPr>
        <w:keepLines/>
        <w:widowControl w:val="0"/>
        <w:spacing w:line="276" w:lineRule="auto"/>
        <w:ind w:left="3545" w:firstLine="709"/>
        <w:rPr>
          <w:rFonts w:asciiTheme="minorHAnsi" w:hAnsiTheme="minorHAnsi" w:cstheme="minorHAnsi"/>
          <w:b/>
          <w:bCs/>
          <w:sz w:val="22"/>
        </w:rPr>
      </w:pPr>
    </w:p>
    <w:p w14:paraId="5A027193" w14:textId="77777777" w:rsidR="00CB2409" w:rsidRPr="00384DC3" w:rsidRDefault="00187DBC">
      <w:pPr>
        <w:keepLines/>
        <w:widowControl w:val="0"/>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5A21BD">
        <w:rPr>
          <w:rFonts w:asciiTheme="minorHAnsi" w:hAnsiTheme="minorHAnsi" w:cstheme="minorHAnsi"/>
          <w:b/>
          <w:bCs/>
          <w:sz w:val="22"/>
        </w:rPr>
        <w:t>7</w:t>
      </w:r>
    </w:p>
    <w:p w14:paraId="2ACC015A" w14:textId="77777777" w:rsidR="00CB2409" w:rsidRPr="00384DC3" w:rsidRDefault="00187DBC">
      <w:pPr>
        <w:keepLines/>
        <w:widowControl w:val="0"/>
        <w:tabs>
          <w:tab w:val="left" w:pos="360"/>
        </w:tabs>
        <w:spacing w:line="276" w:lineRule="auto"/>
        <w:rPr>
          <w:rFonts w:asciiTheme="minorHAnsi" w:hAnsiTheme="minorHAnsi" w:cstheme="minorHAnsi"/>
          <w:sz w:val="22"/>
        </w:rPr>
      </w:pPr>
      <w:r w:rsidRPr="00384DC3">
        <w:rPr>
          <w:rFonts w:asciiTheme="minorHAnsi" w:hAnsiTheme="minorHAnsi" w:cstheme="minorHAnsi"/>
          <w:sz w:val="22"/>
        </w:rPr>
        <w:t xml:space="preserve">Wykonawca przed zawarciem Umowy dokonał inspekcji terenu budowy oraz jego otoczenia i nie wnosi w tym zakresie jakichkolwiek zastrzeżeń.  </w:t>
      </w:r>
    </w:p>
    <w:p w14:paraId="6F5C9137" w14:textId="77777777" w:rsidR="00CB2409" w:rsidRPr="00384DC3" w:rsidRDefault="00CB2409">
      <w:pPr>
        <w:keepLines/>
        <w:widowControl w:val="0"/>
        <w:spacing w:line="276" w:lineRule="auto"/>
        <w:rPr>
          <w:rFonts w:asciiTheme="minorHAnsi" w:hAnsiTheme="minorHAnsi" w:cstheme="minorHAnsi"/>
          <w:b/>
          <w:bCs/>
          <w:color w:val="000000"/>
          <w:sz w:val="22"/>
        </w:rPr>
      </w:pPr>
    </w:p>
    <w:p w14:paraId="4D3BDBAC" w14:textId="77777777" w:rsidR="00CB2409" w:rsidRPr="00384DC3" w:rsidRDefault="00187DBC">
      <w:pPr>
        <w:keepLines/>
        <w:widowControl w:val="0"/>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xml:space="preserve">§ </w:t>
      </w:r>
      <w:r w:rsidR="005A21BD">
        <w:rPr>
          <w:rFonts w:asciiTheme="minorHAnsi" w:hAnsiTheme="minorHAnsi" w:cstheme="minorHAnsi"/>
          <w:b/>
          <w:bCs/>
          <w:color w:val="000000"/>
          <w:sz w:val="22"/>
        </w:rPr>
        <w:t>8</w:t>
      </w:r>
    </w:p>
    <w:p w14:paraId="0C673685" w14:textId="77777777" w:rsidR="00CB2409" w:rsidRPr="00384DC3" w:rsidRDefault="00187DBC" w:rsidP="0061609D">
      <w:pPr>
        <w:keepLines/>
        <w:widowControl w:val="0"/>
        <w:shd w:val="clear" w:color="auto" w:fill="FFFFFF" w:themeFill="background1"/>
        <w:spacing w:after="100" w:afterAutospacing="1" w:line="276" w:lineRule="auto"/>
        <w:rPr>
          <w:rFonts w:asciiTheme="minorHAnsi" w:hAnsiTheme="minorHAnsi" w:cstheme="minorHAnsi"/>
          <w:bCs/>
          <w:color w:val="000000"/>
          <w:sz w:val="22"/>
        </w:rPr>
      </w:pPr>
      <w:r w:rsidRPr="00384DC3">
        <w:rPr>
          <w:rFonts w:asciiTheme="minorHAnsi" w:hAnsiTheme="minorHAnsi" w:cstheme="minorHAnsi"/>
          <w:bCs/>
          <w:color w:val="000000"/>
          <w:sz w:val="22"/>
        </w:rPr>
        <w:t xml:space="preserve">Wykonawca przed zawarciem Umowy przekazał oświadczenie osoby posiadającej uprawnienia budowlane do kierowania robotami budowlanymi w specjalności konstrukcyjnej bez ograniczeń, wynikających z charakteru przedmiotu zamówienia o przyjęciu obowiązków kierownika budowy, wraz z uprawnieniami budowlanymi i potwierdzeniem przynależności do właściwej izby samorządu zawodowego. </w:t>
      </w:r>
    </w:p>
    <w:p w14:paraId="6EA34868" w14:textId="77777777" w:rsidR="00CB2409" w:rsidRPr="00384DC3" w:rsidRDefault="00187DBC" w:rsidP="0061609D">
      <w:pPr>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t>III. PODWYKONAWSTWO</w:t>
      </w:r>
    </w:p>
    <w:p w14:paraId="091DB18D" w14:textId="77777777" w:rsidR="00CB2409" w:rsidRPr="00384DC3" w:rsidRDefault="00187DBC">
      <w:pPr>
        <w:keepLines/>
        <w:widowControl w:val="0"/>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xml:space="preserve">§ </w:t>
      </w:r>
      <w:r w:rsidR="005A21BD">
        <w:rPr>
          <w:rFonts w:asciiTheme="minorHAnsi" w:hAnsiTheme="minorHAnsi" w:cstheme="minorHAnsi"/>
          <w:b/>
          <w:bCs/>
          <w:color w:val="000000"/>
          <w:sz w:val="22"/>
        </w:rPr>
        <w:t>9</w:t>
      </w:r>
    </w:p>
    <w:p w14:paraId="533113C3" w14:textId="77777777" w:rsidR="00CB2409" w:rsidRPr="00384DC3" w:rsidRDefault="00187DBC" w:rsidP="0037472D">
      <w:pPr>
        <w:numPr>
          <w:ilvl w:val="0"/>
          <w:numId w:val="36"/>
        </w:numPr>
        <w:spacing w:line="276" w:lineRule="auto"/>
        <w:ind w:left="426" w:hanging="426"/>
        <w:rPr>
          <w:rFonts w:asciiTheme="minorHAnsi" w:hAnsiTheme="minorHAnsi" w:cstheme="minorHAnsi"/>
          <w:sz w:val="22"/>
        </w:rPr>
      </w:pPr>
      <w:r w:rsidRPr="00384DC3">
        <w:rPr>
          <w:rFonts w:asciiTheme="minorHAnsi" w:hAnsiTheme="minorHAnsi" w:cstheme="minorHAnsi"/>
          <w:sz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1CCFF9C2" w14:textId="77777777" w:rsidR="00CB2409" w:rsidRPr="00384DC3" w:rsidRDefault="00187DBC" w:rsidP="0037472D">
      <w:pPr>
        <w:numPr>
          <w:ilvl w:val="0"/>
          <w:numId w:val="37"/>
        </w:numPr>
        <w:spacing w:line="276" w:lineRule="auto"/>
        <w:ind w:left="426" w:hanging="426"/>
        <w:rPr>
          <w:rFonts w:asciiTheme="minorHAnsi" w:hAnsiTheme="minorHAnsi" w:cstheme="minorHAnsi"/>
          <w:sz w:val="22"/>
        </w:rPr>
      </w:pPr>
      <w:r w:rsidRPr="00384DC3">
        <w:rPr>
          <w:rFonts w:asciiTheme="minorHAnsi" w:hAnsiTheme="minorHAnsi" w:cstheme="minorHAnsi"/>
          <w:sz w:val="22"/>
        </w:rPr>
        <w:t xml:space="preserve">Wykonawca, podwykonawca lub dalszy podwykonawca zamówienia na roboty budowlane zamierzający zawrzeć umowę o podwykonawstwo, której przedmiotem są roboty budowlane, jest obowiązany, do przedłożenia Zamawiającemu projektu tej umowy, przy czym podwykonawca lub </w:t>
      </w:r>
      <w:r w:rsidRPr="00384DC3">
        <w:rPr>
          <w:rFonts w:asciiTheme="minorHAnsi" w:hAnsiTheme="minorHAnsi" w:cstheme="minorHAnsi"/>
          <w:sz w:val="22"/>
        </w:rPr>
        <w:lastRenderedPageBreak/>
        <w:t>dalszy podwykonawca jest obowiązany dołączyć zgodę Wykonawcy na zawarcie umowy o podwykonawstwo o treści zgodnej z projektem umowy.</w:t>
      </w:r>
    </w:p>
    <w:p w14:paraId="71AD39C0" w14:textId="77777777" w:rsidR="00CB2409" w:rsidRPr="00384DC3" w:rsidRDefault="00187DBC" w:rsidP="0037472D">
      <w:pPr>
        <w:numPr>
          <w:ilvl w:val="0"/>
          <w:numId w:val="38"/>
        </w:numPr>
        <w:spacing w:line="276" w:lineRule="auto"/>
        <w:ind w:left="426" w:hanging="426"/>
        <w:rPr>
          <w:rFonts w:asciiTheme="minorHAnsi" w:hAnsiTheme="minorHAnsi" w:cstheme="minorHAnsi"/>
          <w:sz w:val="22"/>
        </w:rPr>
      </w:pPr>
      <w:r w:rsidRPr="00384DC3">
        <w:rPr>
          <w:rFonts w:asciiTheme="minorHAnsi" w:hAnsiTheme="minorHAnsi" w:cstheme="minorHAnsi"/>
          <w:sz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D8D7662" w14:textId="77777777" w:rsidR="00CB2409" w:rsidRPr="00384DC3" w:rsidRDefault="00187DBC" w:rsidP="0037472D">
      <w:pPr>
        <w:numPr>
          <w:ilvl w:val="0"/>
          <w:numId w:val="39"/>
        </w:numPr>
        <w:spacing w:line="276" w:lineRule="auto"/>
        <w:ind w:left="426" w:hanging="426"/>
        <w:rPr>
          <w:rFonts w:asciiTheme="minorHAnsi" w:hAnsiTheme="minorHAnsi" w:cstheme="minorHAnsi"/>
          <w:sz w:val="22"/>
        </w:rPr>
      </w:pPr>
      <w:r w:rsidRPr="00384DC3">
        <w:rPr>
          <w:rFonts w:asciiTheme="minorHAnsi" w:hAnsiTheme="minorHAnsi" w:cstheme="minorHAnsi"/>
          <w:sz w:val="22"/>
        </w:rPr>
        <w:t>Zamawiający, w terminie 14 dni, zgłasza pisemne zastrzeżenia do projektu umowy o podwykonawstwo, której przedmiotem są roboty budowlane:</w:t>
      </w:r>
    </w:p>
    <w:p w14:paraId="57035C5A" w14:textId="77777777" w:rsidR="00CB2409" w:rsidRPr="00384DC3" w:rsidRDefault="00187DBC" w:rsidP="0037472D">
      <w:pPr>
        <w:numPr>
          <w:ilvl w:val="1"/>
          <w:numId w:val="40"/>
        </w:numPr>
        <w:spacing w:line="276" w:lineRule="auto"/>
        <w:rPr>
          <w:rFonts w:asciiTheme="minorHAnsi" w:hAnsiTheme="minorHAnsi" w:cstheme="minorHAnsi"/>
          <w:sz w:val="22"/>
        </w:rPr>
      </w:pPr>
      <w:r w:rsidRPr="00384DC3">
        <w:rPr>
          <w:rFonts w:asciiTheme="minorHAnsi" w:hAnsiTheme="minorHAnsi" w:cstheme="minorHAnsi"/>
          <w:sz w:val="22"/>
        </w:rPr>
        <w:t>niespełniającej wymagań określonych w specyfikacji warunków zamówienia;</w:t>
      </w:r>
    </w:p>
    <w:p w14:paraId="36FABEDD" w14:textId="77777777" w:rsidR="00CB2409" w:rsidRPr="00384DC3" w:rsidRDefault="00187DBC" w:rsidP="0037472D">
      <w:pPr>
        <w:numPr>
          <w:ilvl w:val="1"/>
          <w:numId w:val="41"/>
        </w:numPr>
        <w:spacing w:line="276" w:lineRule="auto"/>
        <w:rPr>
          <w:rFonts w:asciiTheme="minorHAnsi" w:hAnsiTheme="minorHAnsi" w:cstheme="minorHAnsi"/>
          <w:sz w:val="22"/>
        </w:rPr>
      </w:pPr>
      <w:r w:rsidRPr="00384DC3">
        <w:rPr>
          <w:rFonts w:asciiTheme="minorHAnsi" w:hAnsiTheme="minorHAnsi" w:cstheme="minorHAnsi"/>
          <w:sz w:val="22"/>
        </w:rPr>
        <w:t>gdy przewiduje termin zapłaty wynagrodzenia dłuższy niż określony w ust. 3;</w:t>
      </w:r>
    </w:p>
    <w:p w14:paraId="4C78F9C7" w14:textId="77777777" w:rsidR="00CB2409" w:rsidRPr="00384DC3" w:rsidRDefault="00187DBC" w:rsidP="0037472D">
      <w:pPr>
        <w:numPr>
          <w:ilvl w:val="1"/>
          <w:numId w:val="42"/>
        </w:numPr>
        <w:spacing w:line="276" w:lineRule="auto"/>
        <w:rPr>
          <w:rFonts w:asciiTheme="minorHAnsi" w:hAnsiTheme="minorHAnsi" w:cstheme="minorHAnsi"/>
          <w:sz w:val="22"/>
        </w:rPr>
      </w:pPr>
      <w:r w:rsidRPr="00384DC3">
        <w:rPr>
          <w:rFonts w:asciiTheme="minorHAnsi" w:hAnsiTheme="minorHAnsi" w:cstheme="minorHAnsi"/>
          <w:sz w:val="22"/>
        </w:rPr>
        <w:t>zawiera postanowienia niezgodne z ust. 1 niniejszego paragrafu.</w:t>
      </w:r>
    </w:p>
    <w:p w14:paraId="58132ACC" w14:textId="77777777" w:rsidR="00CB2409" w:rsidRPr="00384DC3" w:rsidRDefault="00187DBC" w:rsidP="0037472D">
      <w:pPr>
        <w:numPr>
          <w:ilvl w:val="0"/>
          <w:numId w:val="43"/>
        </w:numPr>
        <w:spacing w:line="276" w:lineRule="auto"/>
        <w:ind w:left="426" w:hanging="426"/>
        <w:rPr>
          <w:rFonts w:asciiTheme="minorHAnsi" w:hAnsiTheme="minorHAnsi" w:cstheme="minorHAnsi"/>
          <w:sz w:val="22"/>
        </w:rPr>
      </w:pPr>
      <w:r w:rsidRPr="00384DC3">
        <w:rPr>
          <w:rFonts w:asciiTheme="minorHAnsi" w:hAnsiTheme="minorHAnsi" w:cstheme="minorHAnsi"/>
          <w:sz w:val="22"/>
        </w:rPr>
        <w:t>Niezgłoszenie zastrzeżeń, o których mowa w ust. 4 do przedłożonego projektu umowy o podwykonawstwo, której przedmiotem są roboty budowlane, w terminie określonym w ust. 4, uważa się za akceptację projektu umowy przez Zamawiającego.</w:t>
      </w:r>
    </w:p>
    <w:p w14:paraId="725DB656" w14:textId="77777777" w:rsidR="00CB2409" w:rsidRPr="00384DC3" w:rsidRDefault="00187DBC" w:rsidP="0037472D">
      <w:pPr>
        <w:numPr>
          <w:ilvl w:val="0"/>
          <w:numId w:val="44"/>
        </w:numPr>
        <w:spacing w:line="276" w:lineRule="auto"/>
        <w:ind w:left="426" w:hanging="426"/>
        <w:rPr>
          <w:rFonts w:asciiTheme="minorHAnsi" w:hAnsiTheme="minorHAnsi" w:cstheme="minorHAnsi"/>
          <w:sz w:val="22"/>
        </w:rPr>
      </w:pPr>
      <w:r w:rsidRPr="00384DC3">
        <w:rPr>
          <w:rFonts w:asciiTheme="minorHAnsi" w:hAnsiTheme="minorHAnsi" w:cstheme="minorHAnsi"/>
          <w:sz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0290678" w14:textId="77777777" w:rsidR="00CB2409" w:rsidRPr="00384DC3" w:rsidRDefault="00187DBC" w:rsidP="0037472D">
      <w:pPr>
        <w:numPr>
          <w:ilvl w:val="0"/>
          <w:numId w:val="45"/>
        </w:numPr>
        <w:spacing w:line="276" w:lineRule="auto"/>
        <w:ind w:left="426" w:hanging="426"/>
        <w:rPr>
          <w:rFonts w:asciiTheme="minorHAnsi" w:hAnsiTheme="minorHAnsi" w:cstheme="minorHAnsi"/>
          <w:sz w:val="22"/>
        </w:rPr>
      </w:pPr>
      <w:r w:rsidRPr="00384DC3">
        <w:rPr>
          <w:rFonts w:asciiTheme="minorHAnsi" w:hAnsiTheme="minorHAnsi" w:cstheme="minorHAnsi"/>
          <w:sz w:val="22"/>
        </w:rPr>
        <w:t>Zamawiający, w terminie 14 dni, zgłasza pisemny sprzeciw do umowy o podwykonawstwo, której przedmiotem są roboty budowlane, w przypadkach,  o których mowa w ust. 4.</w:t>
      </w:r>
    </w:p>
    <w:p w14:paraId="10E9DB93" w14:textId="77777777" w:rsidR="00CB2409" w:rsidRPr="00384DC3" w:rsidRDefault="00187DBC" w:rsidP="0037472D">
      <w:pPr>
        <w:numPr>
          <w:ilvl w:val="0"/>
          <w:numId w:val="46"/>
        </w:numPr>
        <w:spacing w:line="276" w:lineRule="auto"/>
        <w:ind w:left="426" w:hanging="426"/>
        <w:rPr>
          <w:rFonts w:asciiTheme="minorHAnsi" w:hAnsiTheme="minorHAnsi" w:cstheme="minorHAnsi"/>
          <w:sz w:val="22"/>
        </w:rPr>
      </w:pPr>
      <w:r w:rsidRPr="00384DC3">
        <w:rPr>
          <w:rFonts w:asciiTheme="minorHAnsi" w:hAnsiTheme="minorHAnsi" w:cstheme="minorHAnsi"/>
          <w:sz w:val="22"/>
        </w:rPr>
        <w:t>Niezgłoszenie pisemnego sprzeciwu, o którym mowa w ust. 7  do przedłożonej umowy o podwykonawstwo, której przedmiotem są roboty budowlane, w terminie określonym w ust. 7, uważa się za akceptację umowy przez Zamawiającego.</w:t>
      </w:r>
    </w:p>
    <w:p w14:paraId="76994FCB" w14:textId="77777777" w:rsidR="00CB2409" w:rsidRPr="00384DC3" w:rsidRDefault="00187DBC" w:rsidP="0037472D">
      <w:pPr>
        <w:numPr>
          <w:ilvl w:val="0"/>
          <w:numId w:val="47"/>
        </w:numPr>
        <w:spacing w:line="276" w:lineRule="auto"/>
        <w:ind w:left="426" w:hanging="426"/>
        <w:rPr>
          <w:rFonts w:asciiTheme="minorHAnsi" w:hAnsiTheme="minorHAnsi" w:cstheme="minorHAnsi"/>
          <w:sz w:val="22"/>
        </w:rPr>
      </w:pPr>
      <w:r w:rsidRPr="00384DC3">
        <w:rPr>
          <w:rFonts w:asciiTheme="minorHAnsi" w:hAnsiTheme="minorHAnsi" w:cstheme="minorHAnsi"/>
          <w:sz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jako niepodlegający niniejszemu obowiązkowi. Wyłączenie, o którym mowa w zdaniu pierwszym, nie dotyczy umów o podwykonawstwo o wartości większej niż 50.000,00 zł. </w:t>
      </w:r>
    </w:p>
    <w:p w14:paraId="72972431" w14:textId="77777777" w:rsidR="00CB2409" w:rsidRPr="00384DC3" w:rsidRDefault="00187DBC" w:rsidP="0037472D">
      <w:pPr>
        <w:numPr>
          <w:ilvl w:val="0"/>
          <w:numId w:val="48"/>
        </w:numPr>
        <w:spacing w:line="276" w:lineRule="auto"/>
        <w:ind w:left="426" w:hanging="426"/>
        <w:rPr>
          <w:rFonts w:asciiTheme="minorHAnsi" w:hAnsiTheme="minorHAnsi" w:cstheme="minorHAnsi"/>
          <w:sz w:val="22"/>
        </w:rPr>
      </w:pPr>
      <w:r w:rsidRPr="00384DC3">
        <w:rPr>
          <w:rFonts w:asciiTheme="minorHAnsi" w:hAnsiTheme="minorHAnsi" w:cstheme="minorHAnsi"/>
          <w:sz w:val="22"/>
        </w:rPr>
        <w:t>W przypadku, o którym mowa w ust. 9, podwykonawca lub dalszy podwykonawca, przedkłada poświadczoną za zgodność z oryginałem kopię umowy również wykonawcy.</w:t>
      </w:r>
    </w:p>
    <w:p w14:paraId="2B5458F9" w14:textId="77777777" w:rsidR="00CB2409" w:rsidRPr="00384DC3" w:rsidRDefault="00187DBC" w:rsidP="0037472D">
      <w:pPr>
        <w:numPr>
          <w:ilvl w:val="0"/>
          <w:numId w:val="49"/>
        </w:numPr>
        <w:spacing w:line="276" w:lineRule="auto"/>
        <w:ind w:left="426" w:hanging="426"/>
        <w:rPr>
          <w:rFonts w:asciiTheme="minorHAnsi" w:hAnsiTheme="minorHAnsi" w:cstheme="minorHAnsi"/>
          <w:sz w:val="22"/>
        </w:rPr>
      </w:pPr>
      <w:r w:rsidRPr="00384DC3">
        <w:rPr>
          <w:rFonts w:asciiTheme="minorHAnsi" w:hAnsiTheme="minorHAnsi" w:cstheme="minorHAnsi"/>
          <w:sz w:val="22"/>
        </w:rPr>
        <w:t>W przypadku, o którym mowa w ust. 9, jeżeli termin zapłaty wynagrodzenia jest dłuższy niż określony w ust. 3, Zamawiający informuje o tym Wykonawcę i wzywa go do doprowadzenia do zmiany tej umowy pod rygorem wystąpienia o zapłatę kary umownej.</w:t>
      </w:r>
    </w:p>
    <w:p w14:paraId="5DE614F5" w14:textId="77777777" w:rsidR="00CB2409" w:rsidRPr="00384DC3" w:rsidRDefault="00187DBC" w:rsidP="0037472D">
      <w:pPr>
        <w:numPr>
          <w:ilvl w:val="0"/>
          <w:numId w:val="50"/>
        </w:numPr>
        <w:spacing w:line="276" w:lineRule="auto"/>
        <w:ind w:left="426" w:hanging="426"/>
        <w:rPr>
          <w:rFonts w:asciiTheme="minorHAnsi" w:hAnsiTheme="minorHAnsi" w:cstheme="minorHAnsi"/>
          <w:sz w:val="22"/>
        </w:rPr>
      </w:pPr>
      <w:r w:rsidRPr="00384DC3">
        <w:rPr>
          <w:rFonts w:asciiTheme="minorHAnsi" w:hAnsiTheme="minorHAnsi" w:cstheme="minorHAnsi"/>
          <w:sz w:val="22"/>
        </w:rPr>
        <w:t>Przepisy ust. 2-11 stosuje się odpowiednio do zmian umowy o podwykonawstwo.</w:t>
      </w:r>
    </w:p>
    <w:p w14:paraId="5EBEE64D" w14:textId="77777777" w:rsidR="00CB2409" w:rsidRPr="00384DC3" w:rsidRDefault="00187DBC" w:rsidP="0037472D">
      <w:pPr>
        <w:numPr>
          <w:ilvl w:val="0"/>
          <w:numId w:val="51"/>
        </w:numPr>
        <w:spacing w:line="276" w:lineRule="auto"/>
        <w:ind w:left="426" w:hanging="426"/>
        <w:rPr>
          <w:rFonts w:asciiTheme="minorHAnsi" w:hAnsiTheme="minorHAnsi" w:cstheme="minorHAnsi"/>
          <w:sz w:val="22"/>
        </w:rPr>
      </w:pPr>
      <w:r w:rsidRPr="00384DC3">
        <w:rPr>
          <w:rFonts w:asciiTheme="minorHAnsi" w:hAnsiTheme="minorHAnsi" w:cstheme="minorHAnsi"/>
          <w:sz w:val="22"/>
        </w:rPr>
        <w:t>W przypadkach, o których mowa w ust. 6 i 9, przedkładający może poświadczyć za zgodność z oryginałem kopię umowy o podwykonawstwo.</w:t>
      </w:r>
    </w:p>
    <w:p w14:paraId="5C95F602" w14:textId="77777777" w:rsidR="00CB2409" w:rsidRPr="00384DC3" w:rsidRDefault="00187DBC" w:rsidP="0037472D">
      <w:pPr>
        <w:numPr>
          <w:ilvl w:val="0"/>
          <w:numId w:val="52"/>
        </w:numPr>
        <w:spacing w:line="276" w:lineRule="auto"/>
        <w:ind w:left="426" w:hanging="426"/>
        <w:rPr>
          <w:rFonts w:asciiTheme="minorHAnsi" w:hAnsiTheme="minorHAnsi" w:cstheme="minorHAnsi"/>
          <w:sz w:val="22"/>
        </w:rPr>
      </w:pPr>
      <w:r w:rsidRPr="00384DC3">
        <w:rPr>
          <w:rFonts w:asciiTheme="minorHAnsi" w:hAnsiTheme="minorHAnsi" w:cstheme="minorHAnsi"/>
          <w:sz w:val="22"/>
        </w:rPr>
        <w:t xml:space="preserve">Przepisy § </w:t>
      </w:r>
      <w:r w:rsidR="00623828">
        <w:rPr>
          <w:rFonts w:asciiTheme="minorHAnsi" w:hAnsiTheme="minorHAnsi" w:cstheme="minorHAnsi"/>
          <w:sz w:val="22"/>
        </w:rPr>
        <w:t>9</w:t>
      </w:r>
      <w:r w:rsidR="003B4482">
        <w:rPr>
          <w:rFonts w:asciiTheme="minorHAnsi" w:hAnsiTheme="minorHAnsi" w:cstheme="minorHAnsi"/>
          <w:sz w:val="22"/>
        </w:rPr>
        <w:t xml:space="preserve"> </w:t>
      </w:r>
      <w:r w:rsidRPr="00384DC3">
        <w:rPr>
          <w:rFonts w:asciiTheme="minorHAnsi" w:hAnsiTheme="minorHAnsi" w:cstheme="minorHAnsi"/>
          <w:color w:val="000000" w:themeColor="text1"/>
          <w:sz w:val="22"/>
        </w:rPr>
        <w:t xml:space="preserve">i </w:t>
      </w:r>
      <w:r w:rsidR="00623828">
        <w:rPr>
          <w:rFonts w:asciiTheme="minorHAnsi" w:hAnsiTheme="minorHAnsi" w:cstheme="minorHAnsi"/>
          <w:color w:val="000000" w:themeColor="text1"/>
          <w:sz w:val="22"/>
        </w:rPr>
        <w:t>16</w:t>
      </w:r>
      <w:r w:rsidR="00623828" w:rsidRPr="00384DC3">
        <w:rPr>
          <w:rFonts w:asciiTheme="minorHAnsi" w:hAnsiTheme="minorHAnsi" w:cstheme="minorHAnsi"/>
          <w:color w:val="000000" w:themeColor="text1"/>
          <w:sz w:val="22"/>
        </w:rPr>
        <w:t xml:space="preserve"> </w:t>
      </w:r>
      <w:r w:rsidRPr="00384DC3">
        <w:rPr>
          <w:rFonts w:asciiTheme="minorHAnsi" w:hAnsiTheme="minorHAnsi" w:cstheme="minorHAnsi"/>
          <w:sz w:val="22"/>
        </w:rPr>
        <w:t>nie naruszają praw i obowiązków Zamawiającego, Wykonawcy, podwykonawcy i dalszego podwykonawcy wynikających z przepisów art. 647</w:t>
      </w:r>
      <w:r w:rsidRPr="00384DC3">
        <w:rPr>
          <w:rFonts w:asciiTheme="minorHAnsi" w:hAnsiTheme="minorHAnsi" w:cstheme="minorHAnsi"/>
          <w:sz w:val="22"/>
          <w:vertAlign w:val="superscript"/>
        </w:rPr>
        <w:t>1</w:t>
      </w:r>
      <w:r w:rsidR="004D2710">
        <w:rPr>
          <w:rFonts w:asciiTheme="minorHAnsi" w:hAnsiTheme="minorHAnsi" w:cstheme="minorHAnsi"/>
          <w:sz w:val="22"/>
        </w:rPr>
        <w:t xml:space="preserve"> ustawy </w:t>
      </w:r>
      <w:r w:rsidRPr="00384DC3">
        <w:rPr>
          <w:rFonts w:asciiTheme="minorHAnsi" w:hAnsiTheme="minorHAnsi" w:cstheme="minorHAnsi"/>
          <w:sz w:val="22"/>
        </w:rPr>
        <w:t>z dnia 23 kwietnia 1964 r. - Kodeks cywilny</w:t>
      </w:r>
      <w:r w:rsidR="002419FD">
        <w:rPr>
          <w:rFonts w:asciiTheme="minorHAnsi" w:hAnsiTheme="minorHAnsi" w:cstheme="minorHAnsi"/>
          <w:sz w:val="22"/>
        </w:rPr>
        <w:t>.</w:t>
      </w:r>
    </w:p>
    <w:p w14:paraId="000B82FF" w14:textId="77777777" w:rsidR="001B2888" w:rsidRPr="00384DC3" w:rsidRDefault="001B2888">
      <w:pPr>
        <w:spacing w:line="276" w:lineRule="auto"/>
        <w:ind w:left="426"/>
        <w:rPr>
          <w:rFonts w:asciiTheme="minorHAnsi" w:hAnsiTheme="minorHAnsi" w:cstheme="minorHAnsi"/>
          <w:sz w:val="22"/>
        </w:rPr>
      </w:pPr>
    </w:p>
    <w:p w14:paraId="54AD2310" w14:textId="77777777" w:rsidR="00CB2409" w:rsidRPr="00384DC3" w:rsidRDefault="00187DBC" w:rsidP="0061609D">
      <w:pPr>
        <w:keepLines/>
        <w:widowControl w:val="0"/>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lastRenderedPageBreak/>
        <w:t>IV. PRAWA I OBOWIĄZKI STRON UMOWY</w:t>
      </w:r>
    </w:p>
    <w:p w14:paraId="11270006" w14:textId="77777777" w:rsidR="00CB2409" w:rsidRPr="00384DC3" w:rsidRDefault="00187DBC">
      <w:pPr>
        <w:keepLines/>
        <w:widowControl w:val="0"/>
        <w:spacing w:line="276" w:lineRule="auto"/>
        <w:jc w:val="center"/>
        <w:rPr>
          <w:rFonts w:asciiTheme="minorHAnsi" w:hAnsiTheme="minorHAnsi" w:cstheme="minorHAnsi"/>
          <w:b/>
          <w:bCs/>
          <w:sz w:val="22"/>
        </w:rPr>
      </w:pPr>
      <w:r w:rsidRPr="00384DC3">
        <w:rPr>
          <w:rFonts w:asciiTheme="minorHAnsi" w:hAnsiTheme="minorHAnsi" w:cstheme="minorHAnsi"/>
          <w:b/>
          <w:bCs/>
          <w:sz w:val="22"/>
        </w:rPr>
        <w:t>§ 1</w:t>
      </w:r>
      <w:r w:rsidR="005A21BD">
        <w:rPr>
          <w:rFonts w:asciiTheme="minorHAnsi" w:hAnsiTheme="minorHAnsi" w:cstheme="minorHAnsi"/>
          <w:b/>
          <w:bCs/>
          <w:sz w:val="22"/>
        </w:rPr>
        <w:t>0</w:t>
      </w:r>
    </w:p>
    <w:p w14:paraId="203893D0" w14:textId="77777777" w:rsidR="00CB2409" w:rsidRPr="00384DC3" w:rsidRDefault="00187DBC">
      <w:pPr>
        <w:pStyle w:val="Tekstpodstawowywcity"/>
        <w:tabs>
          <w:tab w:val="left" w:pos="1288"/>
          <w:tab w:val="left" w:pos="1378"/>
          <w:tab w:val="left" w:pos="1468"/>
          <w:tab w:val="left" w:pos="1648"/>
        </w:tabs>
        <w:spacing w:line="276" w:lineRule="auto"/>
        <w:ind w:left="0"/>
        <w:jc w:val="both"/>
        <w:rPr>
          <w:rFonts w:asciiTheme="minorHAnsi" w:hAnsiTheme="minorHAnsi" w:cstheme="minorHAnsi"/>
          <w:sz w:val="22"/>
          <w:szCs w:val="22"/>
        </w:rPr>
      </w:pPr>
      <w:r w:rsidRPr="00384DC3">
        <w:rPr>
          <w:rFonts w:asciiTheme="minorHAnsi" w:hAnsiTheme="minorHAnsi" w:cstheme="minorHAnsi"/>
          <w:sz w:val="22"/>
          <w:szCs w:val="22"/>
        </w:rPr>
        <w:t xml:space="preserve">Do obowiązków Wykonawcy należy: </w:t>
      </w:r>
    </w:p>
    <w:p w14:paraId="358B5DCB" w14:textId="77777777" w:rsidR="00CB2409" w:rsidRPr="00384DC3" w:rsidRDefault="00E07B60">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P</w:t>
      </w:r>
      <w:r w:rsidR="00187DBC" w:rsidRPr="00384DC3">
        <w:rPr>
          <w:rFonts w:asciiTheme="minorHAnsi" w:hAnsiTheme="minorHAnsi" w:cstheme="minorHAnsi"/>
          <w:sz w:val="22"/>
        </w:rPr>
        <w:t>rzejęcie terenu budowy</w:t>
      </w:r>
      <w:r w:rsidR="00F868F5">
        <w:rPr>
          <w:rFonts w:asciiTheme="minorHAnsi" w:hAnsiTheme="minorHAnsi" w:cstheme="minorHAnsi"/>
          <w:sz w:val="22"/>
        </w:rPr>
        <w:t>,</w:t>
      </w:r>
    </w:p>
    <w:p w14:paraId="3E99F64F" w14:textId="77777777" w:rsidR="00F868F5" w:rsidRPr="00CA2F4E" w:rsidRDefault="00F868F5" w:rsidP="00993F1E">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iCs/>
          <w:sz w:val="22"/>
        </w:rPr>
        <w:t>W</w:t>
      </w:r>
      <w:r w:rsidRPr="00993F1E">
        <w:rPr>
          <w:rFonts w:asciiTheme="minorHAnsi" w:hAnsiTheme="minorHAnsi" w:cstheme="minorHAnsi"/>
          <w:iCs/>
          <w:sz w:val="22"/>
        </w:rPr>
        <w:t xml:space="preserve"> trakcie realizacji Zamawiający zobowiązany jest prowadzić roboty budowlane w sposób nieuciążliwy dla użytkowników budynku, </w:t>
      </w:r>
    </w:p>
    <w:p w14:paraId="338B0C11" w14:textId="77777777" w:rsidR="00F868F5" w:rsidRDefault="00F868F5">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Z</w:t>
      </w:r>
      <w:r w:rsidRPr="00993F1E">
        <w:rPr>
          <w:rFonts w:asciiTheme="minorHAnsi" w:hAnsiTheme="minorHAnsi" w:cstheme="minorHAnsi"/>
          <w:sz w:val="22"/>
        </w:rPr>
        <w:t>e względu na prowadzone roboty na terenie funkcjonującego ośrodka kultury i biblioteki publicznej należy bezwzględnie wygrodzić obszar robót w sposób umożliwiający bezpieczne prowadzenie trwających robót oraz jednoczesne korzystanie z istniejącego budynku przez użytkowników</w:t>
      </w:r>
      <w:r w:rsidR="00A3375A">
        <w:rPr>
          <w:rFonts w:asciiTheme="minorHAnsi" w:hAnsiTheme="minorHAnsi" w:cstheme="minorHAnsi"/>
          <w:sz w:val="22"/>
        </w:rPr>
        <w:t>,</w:t>
      </w:r>
    </w:p>
    <w:p w14:paraId="785ABA12" w14:textId="77777777" w:rsidR="00F868F5" w:rsidRPr="00F868F5" w:rsidRDefault="00F868F5">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iCs/>
          <w:sz w:val="22"/>
        </w:rPr>
        <w:t>W</w:t>
      </w:r>
      <w:r w:rsidRPr="00F868F5">
        <w:rPr>
          <w:rFonts w:asciiTheme="minorHAnsi" w:hAnsiTheme="minorHAnsi" w:cstheme="minorHAnsi"/>
          <w:iCs/>
          <w:sz w:val="22"/>
        </w:rPr>
        <w:t>szelkie roboty wyburzeniowe i hałaśliwe należy u</w:t>
      </w:r>
      <w:r>
        <w:rPr>
          <w:rFonts w:asciiTheme="minorHAnsi" w:hAnsiTheme="minorHAnsi" w:cstheme="minorHAnsi"/>
          <w:iCs/>
          <w:sz w:val="22"/>
        </w:rPr>
        <w:t>zgodnić z użytkownikiem budynku,</w:t>
      </w:r>
    </w:p>
    <w:p w14:paraId="4BA132D5" w14:textId="77777777" w:rsidR="00CB2409" w:rsidRPr="00384DC3" w:rsidRDefault="00E07B60">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P</w:t>
      </w:r>
      <w:r w:rsidR="00187DBC" w:rsidRPr="00384DC3">
        <w:rPr>
          <w:rFonts w:asciiTheme="minorHAnsi" w:hAnsiTheme="minorHAnsi" w:cstheme="minorHAnsi"/>
          <w:sz w:val="22"/>
        </w:rPr>
        <w:t>isemne informowanie Zamawiającego o konieczności wykonania robót dodatkowych lub zamiennych nie później niż 3 dni od daty stwierdzenia konieczności ich wykonania i przed przystąpieniem do ich wykonania. Wykonanie robót dodatkowych może nastąpić wyłącznie w przypadku w którym Zamawiający wyrazi na to pisemnie zgodę pod rygorem ich nieuznania przez Zamawiającego oraz braku możliwości uzyskania z tego tytułu dodatkowego wynagrodzenia.</w:t>
      </w:r>
      <w:r w:rsidR="00187DBC" w:rsidRPr="00384DC3">
        <w:rPr>
          <w:rFonts w:asciiTheme="minorHAnsi" w:hAnsiTheme="minorHAnsi" w:cstheme="minorHAnsi"/>
          <w:sz w:val="22"/>
        </w:rPr>
        <w:br/>
        <w:t xml:space="preserve">Wykonawcy obowiązany jest poza Zamawiającym informację o której mowa powyżej przekazać również w formie pisemnej do </w:t>
      </w:r>
      <w:r w:rsidR="007F4968">
        <w:rPr>
          <w:rFonts w:asciiTheme="minorHAnsi" w:hAnsiTheme="minorHAnsi" w:cstheme="minorHAnsi"/>
          <w:sz w:val="22"/>
        </w:rPr>
        <w:t>I</w:t>
      </w:r>
      <w:r w:rsidR="00187DBC" w:rsidRPr="00384DC3">
        <w:rPr>
          <w:rFonts w:asciiTheme="minorHAnsi" w:hAnsiTheme="minorHAnsi" w:cstheme="minorHAnsi"/>
          <w:sz w:val="22"/>
        </w:rPr>
        <w:t xml:space="preserve">nspektora nadzoru. Poinformowanie </w:t>
      </w:r>
      <w:r w:rsidR="007F4968">
        <w:rPr>
          <w:rFonts w:asciiTheme="minorHAnsi" w:hAnsiTheme="minorHAnsi" w:cstheme="minorHAnsi"/>
          <w:sz w:val="22"/>
        </w:rPr>
        <w:t>I</w:t>
      </w:r>
      <w:r w:rsidR="00187DBC" w:rsidRPr="00384DC3">
        <w:rPr>
          <w:rFonts w:asciiTheme="minorHAnsi" w:hAnsiTheme="minorHAnsi" w:cstheme="minorHAnsi"/>
          <w:sz w:val="22"/>
        </w:rPr>
        <w:t>nspektora nadzoru, bez przekazania pisemnej informacji Zamawiającemu o konieczności wykonania robót dodatkowych lub zamiennych w terminie określonym w zdaniu poprzednim nie powoduje skutecznego zgłoszenia przedmiotowych robót ze wszystkimi negatywnymi konsekwencjami dla Wykonawcy, w tym możliwości nie uznania przez Zamawiającego roszczeń finansowych i terminowych związanych z tymi robotami na co Wykonawca niniejszym wyraża bezwarunkową zgodę</w:t>
      </w:r>
      <w:r w:rsidR="00B66C12">
        <w:rPr>
          <w:rFonts w:asciiTheme="minorHAnsi" w:hAnsiTheme="minorHAnsi" w:cstheme="minorHAnsi"/>
          <w:sz w:val="22"/>
        </w:rPr>
        <w:t>,</w:t>
      </w:r>
    </w:p>
    <w:p w14:paraId="0227FD9C" w14:textId="77777777" w:rsidR="00CB2409" w:rsidRPr="00384DC3" w:rsidRDefault="00E07B60">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P</w:t>
      </w:r>
      <w:r w:rsidR="00187DBC" w:rsidRPr="00384DC3">
        <w:rPr>
          <w:rFonts w:asciiTheme="minorHAnsi" w:hAnsiTheme="minorHAnsi" w:cstheme="minorHAnsi"/>
          <w:sz w:val="22"/>
        </w:rPr>
        <w:t>ełnienie funkcji koordynacyjnych w stosunku do dostawców i podwykonawców</w:t>
      </w:r>
      <w:r w:rsidR="00F868F5">
        <w:rPr>
          <w:rFonts w:asciiTheme="minorHAnsi" w:hAnsiTheme="minorHAnsi" w:cstheme="minorHAnsi"/>
          <w:sz w:val="22"/>
        </w:rPr>
        <w:t>,</w:t>
      </w:r>
    </w:p>
    <w:p w14:paraId="5338F02F" w14:textId="77777777" w:rsidR="00CB2409" w:rsidRPr="00384DC3" w:rsidRDefault="00E07B60">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Z</w:t>
      </w:r>
      <w:r w:rsidR="00187DBC" w:rsidRPr="00384DC3">
        <w:rPr>
          <w:rFonts w:asciiTheme="minorHAnsi" w:hAnsiTheme="minorHAnsi" w:cstheme="minorHAnsi"/>
          <w:sz w:val="22"/>
        </w:rPr>
        <w:t>apewnienie ochrony mienia znajdującego się na terenie budowy, w szczególności pod względem przeciwpożarowym</w:t>
      </w:r>
      <w:r w:rsidR="00F868F5">
        <w:rPr>
          <w:rFonts w:asciiTheme="minorHAnsi" w:hAnsiTheme="minorHAnsi" w:cstheme="minorHAnsi"/>
          <w:sz w:val="22"/>
        </w:rPr>
        <w:t>,</w:t>
      </w:r>
    </w:p>
    <w:p w14:paraId="4A6322DA" w14:textId="77777777" w:rsidR="00CB2409" w:rsidRPr="00384DC3" w:rsidRDefault="00E07B60">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P</w:t>
      </w:r>
      <w:r w:rsidR="00187DBC" w:rsidRPr="00384DC3">
        <w:rPr>
          <w:rFonts w:asciiTheme="minorHAnsi" w:hAnsiTheme="minorHAnsi" w:cstheme="minorHAnsi"/>
          <w:sz w:val="22"/>
        </w:rPr>
        <w:t>rzekazania Zamawiającemu, przy odbiorze robót, atestów, gwarancji udzielonych przez dostawców i odpowiednie certyfikaty zgodności z Polską Normą, aprobaty techniczne, atesty, świadectwa jakości, instrukcje obsługi, itp. w zakresie materiałów i urządzeń. Dokumentację w tym zakresie Wykonawca winien przechowywać na budowie i przekazać ją Zamawiającemu w procedurze odbioru końcowego</w:t>
      </w:r>
      <w:r w:rsidR="00F868F5">
        <w:rPr>
          <w:rFonts w:asciiTheme="minorHAnsi" w:hAnsiTheme="minorHAnsi" w:cstheme="minorHAnsi"/>
          <w:sz w:val="22"/>
        </w:rPr>
        <w:t>,</w:t>
      </w:r>
    </w:p>
    <w:p w14:paraId="583CE5A0" w14:textId="77777777" w:rsidR="00CB2409" w:rsidRPr="00384DC3" w:rsidRDefault="00E07B60">
      <w:pPr>
        <w:keepLines/>
        <w:widowControl w:val="0"/>
        <w:numPr>
          <w:ilvl w:val="0"/>
          <w:numId w:val="4"/>
        </w:numPr>
        <w:tabs>
          <w:tab w:val="left" w:pos="540"/>
          <w:tab w:val="left" w:pos="630"/>
          <w:tab w:val="left" w:pos="720"/>
          <w:tab w:val="left" w:pos="900"/>
        </w:tabs>
        <w:spacing w:line="276" w:lineRule="auto"/>
        <w:rPr>
          <w:rFonts w:asciiTheme="minorHAnsi" w:hAnsiTheme="minorHAnsi" w:cstheme="minorHAnsi"/>
          <w:sz w:val="22"/>
        </w:rPr>
      </w:pPr>
      <w:r>
        <w:rPr>
          <w:rFonts w:asciiTheme="minorHAnsi" w:hAnsiTheme="minorHAnsi" w:cstheme="minorHAnsi"/>
          <w:sz w:val="22"/>
        </w:rPr>
        <w:t>Z</w:t>
      </w:r>
      <w:r w:rsidR="00187DBC" w:rsidRPr="00384DC3">
        <w:rPr>
          <w:rFonts w:asciiTheme="minorHAnsi" w:hAnsiTheme="minorHAnsi" w:cstheme="minorHAnsi"/>
          <w:sz w:val="22"/>
        </w:rPr>
        <w:t>głaszanie Zamawiającemu terminów zakończenia robót podlegających zakryciu oraz robót zanikających, z wyprzedzeniem o co najmniej 2 dni robocze. O ile Wykonawca nie dopełni tego obowiązku jest on zobowiązany odkryć roboty lub wykonać odpowiednie odkucia lub otwory niezbędne do zbadania wykonanych robót a następnie przywrócić je do stanu poprzedniego na własny koszt i ryzyko. W razie niewykonania tego obowiązku Zamawiający jest uprawniony do zlecenia wykonania zastępczego osobie trzeciej na koszt i ryzyko Wykonawcy – bez upoważnienia sądu</w:t>
      </w:r>
      <w:r w:rsidR="00F868F5">
        <w:rPr>
          <w:rFonts w:asciiTheme="minorHAnsi" w:hAnsiTheme="minorHAnsi" w:cstheme="minorHAnsi"/>
          <w:sz w:val="22"/>
        </w:rPr>
        <w:t>,</w:t>
      </w:r>
    </w:p>
    <w:p w14:paraId="33422290" w14:textId="77777777" w:rsidR="00F868F5" w:rsidRPr="00384DC3" w:rsidRDefault="00E07B60">
      <w:pPr>
        <w:keepLines/>
        <w:widowControl w:val="0"/>
        <w:numPr>
          <w:ilvl w:val="0"/>
          <w:numId w:val="4"/>
        </w:numPr>
        <w:tabs>
          <w:tab w:val="left" w:pos="540"/>
          <w:tab w:val="left" w:pos="630"/>
          <w:tab w:val="left" w:pos="709"/>
          <w:tab w:val="left" w:pos="900"/>
        </w:tabs>
        <w:spacing w:line="276" w:lineRule="auto"/>
        <w:rPr>
          <w:rFonts w:asciiTheme="minorHAnsi" w:hAnsiTheme="minorHAnsi" w:cstheme="minorHAnsi"/>
          <w:sz w:val="22"/>
        </w:rPr>
      </w:pPr>
      <w:r>
        <w:rPr>
          <w:rFonts w:asciiTheme="minorHAnsi" w:hAnsiTheme="minorHAnsi" w:cstheme="minorHAnsi"/>
          <w:sz w:val="22"/>
        </w:rPr>
        <w:t>U</w:t>
      </w:r>
      <w:r w:rsidR="00187DBC" w:rsidRPr="00384DC3">
        <w:rPr>
          <w:rFonts w:asciiTheme="minorHAnsi" w:hAnsiTheme="minorHAnsi" w:cstheme="minorHAnsi"/>
          <w:sz w:val="22"/>
        </w:rPr>
        <w:t>możliwiania wstępu na teren budowy pracowników organów nadzoru budowlanego oraz udostępnienia im niezbędnych, wymaganych dokumentów</w:t>
      </w:r>
      <w:r w:rsidR="00F868F5">
        <w:rPr>
          <w:rFonts w:asciiTheme="minorHAnsi" w:hAnsiTheme="minorHAnsi" w:cstheme="minorHAnsi"/>
          <w:sz w:val="22"/>
        </w:rPr>
        <w:t>,</w:t>
      </w:r>
    </w:p>
    <w:p w14:paraId="0B34B652" w14:textId="77777777" w:rsidR="00CB2409" w:rsidRPr="00993F1E" w:rsidRDefault="00E07B60">
      <w:pPr>
        <w:keepLines/>
        <w:widowControl w:val="0"/>
        <w:numPr>
          <w:ilvl w:val="0"/>
          <w:numId w:val="4"/>
        </w:numPr>
        <w:tabs>
          <w:tab w:val="left" w:pos="540"/>
          <w:tab w:val="left" w:pos="630"/>
          <w:tab w:val="left" w:pos="709"/>
          <w:tab w:val="left" w:pos="900"/>
        </w:tabs>
        <w:spacing w:line="276" w:lineRule="auto"/>
        <w:rPr>
          <w:rFonts w:asciiTheme="minorHAnsi" w:hAnsiTheme="minorHAnsi" w:cstheme="minorHAnsi"/>
          <w:bCs/>
          <w:iCs/>
          <w:color w:val="000000" w:themeColor="text1"/>
          <w:sz w:val="22"/>
        </w:rPr>
      </w:pPr>
      <w:r w:rsidRPr="00F868F5">
        <w:rPr>
          <w:rFonts w:asciiTheme="minorHAnsi" w:hAnsiTheme="minorHAnsi" w:cstheme="minorHAnsi"/>
          <w:sz w:val="22"/>
        </w:rPr>
        <w:t>W</w:t>
      </w:r>
      <w:r w:rsidR="00187DBC" w:rsidRPr="00F868F5">
        <w:rPr>
          <w:rFonts w:asciiTheme="minorHAnsi" w:hAnsiTheme="minorHAnsi" w:cstheme="minorHAnsi"/>
          <w:sz w:val="22"/>
        </w:rPr>
        <w:t xml:space="preserve"> razie uszkodzenia lub zniszczenia wykonanych robót lub ich części bądź kradzieży urządzeń, naprawienie ich, doprowadzenie do stanu poprzedniego, ewentualnie uzupełnienie o brakujące elementy</w:t>
      </w:r>
      <w:r w:rsidR="00F868F5" w:rsidRPr="00F868F5">
        <w:rPr>
          <w:rFonts w:asciiTheme="minorHAnsi" w:hAnsiTheme="minorHAnsi" w:cstheme="minorHAnsi"/>
          <w:sz w:val="22"/>
        </w:rPr>
        <w:t>,</w:t>
      </w:r>
      <w:r w:rsidR="00F868F5" w:rsidRPr="00F868F5">
        <w:rPr>
          <w:rFonts w:asciiTheme="minorHAnsi" w:hAnsiTheme="minorHAnsi" w:cstheme="minorHAnsi"/>
          <w:bCs/>
          <w:iCs/>
          <w:color w:val="000000" w:themeColor="text1"/>
          <w:sz w:val="22"/>
        </w:rPr>
        <w:t xml:space="preserve"> </w:t>
      </w:r>
    </w:p>
    <w:p w14:paraId="004330A0" w14:textId="77777777" w:rsidR="005A21BD" w:rsidRDefault="00E07B60" w:rsidP="005A21BD">
      <w:pPr>
        <w:pStyle w:val="Akapitzlist"/>
        <w:keepLines/>
        <w:widowControl w:val="0"/>
        <w:numPr>
          <w:ilvl w:val="0"/>
          <w:numId w:val="4"/>
        </w:numPr>
        <w:tabs>
          <w:tab w:val="left" w:pos="540"/>
          <w:tab w:val="left" w:pos="630"/>
          <w:tab w:val="left" w:pos="709"/>
          <w:tab w:val="left" w:pos="900"/>
        </w:tabs>
        <w:spacing w:after="0"/>
        <w:jc w:val="both"/>
        <w:rPr>
          <w:rFonts w:asciiTheme="minorHAnsi" w:hAnsiTheme="minorHAnsi" w:cstheme="minorHAnsi"/>
          <w:szCs w:val="22"/>
        </w:rPr>
      </w:pPr>
      <w:r>
        <w:rPr>
          <w:rFonts w:asciiTheme="minorHAnsi" w:hAnsiTheme="minorHAnsi" w:cstheme="minorHAnsi"/>
          <w:szCs w:val="22"/>
        </w:rPr>
        <w:lastRenderedPageBreak/>
        <w:t>P</w:t>
      </w:r>
      <w:r w:rsidR="00187DBC" w:rsidRPr="00384DC3">
        <w:rPr>
          <w:rFonts w:asciiTheme="minorHAnsi" w:hAnsiTheme="minorHAnsi" w:cstheme="minorHAnsi"/>
          <w:szCs w:val="22"/>
        </w:rPr>
        <w:t>onoszenie całkowitej odpowiedzialność za wszelkie szkody powstałe w związku z wykonywaniem niniejszej umowy do podpisania protokołu odbioru końcowego</w:t>
      </w:r>
      <w:r w:rsidR="00F868F5">
        <w:rPr>
          <w:rFonts w:asciiTheme="minorHAnsi" w:hAnsiTheme="minorHAnsi" w:cstheme="minorHAnsi"/>
          <w:szCs w:val="22"/>
        </w:rPr>
        <w:t>,</w:t>
      </w:r>
    </w:p>
    <w:p w14:paraId="2CAD0C85" w14:textId="77777777" w:rsidR="005A21BD" w:rsidRPr="00F868F5" w:rsidRDefault="005A21BD" w:rsidP="005A21BD">
      <w:pPr>
        <w:pStyle w:val="Akapitzlist"/>
        <w:keepLines/>
        <w:widowControl w:val="0"/>
        <w:numPr>
          <w:ilvl w:val="0"/>
          <w:numId w:val="4"/>
        </w:numPr>
        <w:tabs>
          <w:tab w:val="left" w:pos="540"/>
          <w:tab w:val="left" w:pos="630"/>
          <w:tab w:val="left" w:pos="709"/>
          <w:tab w:val="left" w:pos="900"/>
        </w:tabs>
        <w:spacing w:after="0"/>
        <w:jc w:val="both"/>
        <w:rPr>
          <w:rFonts w:asciiTheme="minorHAnsi" w:hAnsiTheme="minorHAnsi" w:cstheme="minorHAnsi"/>
          <w:szCs w:val="22"/>
        </w:rPr>
      </w:pPr>
      <w:r w:rsidRPr="00993F1E">
        <w:rPr>
          <w:rFonts w:asciiTheme="minorHAnsi" w:hAnsiTheme="minorHAnsi" w:cstheme="minorHAnsi"/>
          <w:color w:val="000000"/>
        </w:rPr>
        <w:t>Prawidłowe zagospodarowanie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00F868F5">
        <w:rPr>
          <w:rFonts w:asciiTheme="minorHAnsi" w:hAnsiTheme="minorHAnsi" w:cstheme="minorHAnsi"/>
          <w:color w:val="000000"/>
        </w:rPr>
        <w:t>,</w:t>
      </w:r>
    </w:p>
    <w:p w14:paraId="05C60C1C" w14:textId="77777777" w:rsidR="00F868F5" w:rsidRPr="00384DC3" w:rsidRDefault="00E07B60">
      <w:pPr>
        <w:keepLines/>
        <w:widowControl w:val="0"/>
        <w:numPr>
          <w:ilvl w:val="0"/>
          <w:numId w:val="4"/>
        </w:numPr>
        <w:tabs>
          <w:tab w:val="left" w:pos="540"/>
          <w:tab w:val="left" w:pos="630"/>
          <w:tab w:val="left" w:pos="709"/>
          <w:tab w:val="left" w:pos="900"/>
        </w:tabs>
        <w:spacing w:line="276" w:lineRule="auto"/>
        <w:rPr>
          <w:rFonts w:asciiTheme="minorHAnsi" w:hAnsiTheme="minorHAnsi" w:cstheme="minorHAnsi"/>
          <w:sz w:val="22"/>
        </w:rPr>
      </w:pPr>
      <w:bookmarkStart w:id="0" w:name="_Hlk57181468"/>
      <w:r>
        <w:rPr>
          <w:rFonts w:asciiTheme="minorHAnsi" w:hAnsiTheme="minorHAnsi" w:cstheme="minorHAnsi"/>
          <w:sz w:val="22"/>
        </w:rPr>
        <w:t>Z</w:t>
      </w:r>
      <w:r w:rsidR="00187DBC" w:rsidRPr="00384DC3">
        <w:rPr>
          <w:rFonts w:asciiTheme="minorHAnsi" w:hAnsiTheme="minorHAnsi" w:cstheme="minorHAnsi"/>
          <w:sz w:val="22"/>
        </w:rPr>
        <w:t>ałączenie do dokumentacji powykonawczej tabelarycznego zestawienia okresów gwarancyjnych na zakupione i zamontowane urządzenia objęte gwarancją, wraz z określeniem czasowym przeglądów okresowych w czasie  obowiązania gwarancji oraz niezbędnych czynności i prac regulacyjnych wskazanych przez producenta w okresie gwarancyjnym i pogwarancyjnym</w:t>
      </w:r>
      <w:bookmarkEnd w:id="0"/>
      <w:r w:rsidR="00F868F5">
        <w:rPr>
          <w:rFonts w:asciiTheme="minorHAnsi" w:hAnsiTheme="minorHAnsi" w:cstheme="minorHAnsi"/>
          <w:sz w:val="22"/>
        </w:rPr>
        <w:t>,</w:t>
      </w:r>
    </w:p>
    <w:p w14:paraId="19CB3C1B" w14:textId="77777777" w:rsidR="00CB2409" w:rsidRPr="00F868F5" w:rsidRDefault="00E07B60" w:rsidP="00993F1E">
      <w:pPr>
        <w:keepLines/>
        <w:widowControl w:val="0"/>
        <w:numPr>
          <w:ilvl w:val="0"/>
          <w:numId w:val="4"/>
        </w:numPr>
        <w:tabs>
          <w:tab w:val="left" w:pos="540"/>
          <w:tab w:val="left" w:pos="630"/>
          <w:tab w:val="left" w:pos="709"/>
          <w:tab w:val="left" w:pos="900"/>
        </w:tabs>
        <w:spacing w:line="276" w:lineRule="auto"/>
        <w:rPr>
          <w:rFonts w:asciiTheme="minorHAnsi" w:hAnsiTheme="minorHAnsi" w:cstheme="minorHAnsi"/>
          <w:color w:val="000000" w:themeColor="text1"/>
          <w:sz w:val="22"/>
        </w:rPr>
      </w:pPr>
      <w:r w:rsidRPr="00F868F5">
        <w:rPr>
          <w:rFonts w:asciiTheme="minorHAnsi" w:hAnsiTheme="minorHAnsi" w:cstheme="minorHAnsi"/>
          <w:sz w:val="22"/>
        </w:rPr>
        <w:t>D</w:t>
      </w:r>
      <w:r w:rsidR="00187DBC" w:rsidRPr="00F868F5">
        <w:rPr>
          <w:rFonts w:asciiTheme="minorHAnsi" w:hAnsiTheme="minorHAnsi" w:cstheme="minorHAnsi"/>
          <w:sz w:val="22"/>
        </w:rPr>
        <w:t xml:space="preserve">ysponowanie </w:t>
      </w:r>
      <w:r w:rsidR="00187DBC" w:rsidRPr="00F868F5">
        <w:rPr>
          <w:rFonts w:asciiTheme="minorHAnsi" w:hAnsiTheme="minorHAnsi" w:cstheme="minorHAnsi"/>
          <w:bCs/>
          <w:sz w:val="22"/>
        </w:rPr>
        <w:t xml:space="preserve">kierownikiem budowy branży konstrukcyjno-budowlanej – </w:t>
      </w:r>
      <w:r w:rsidR="00187DBC" w:rsidRPr="00F868F5">
        <w:rPr>
          <w:rFonts w:asciiTheme="minorHAnsi" w:hAnsiTheme="minorHAnsi" w:cstheme="minorHAnsi"/>
          <w:sz w:val="22"/>
        </w:rPr>
        <w:t xml:space="preserve">co najmniej 1 </w:t>
      </w:r>
      <w:r w:rsidR="00F868F5" w:rsidRPr="00F868F5">
        <w:rPr>
          <w:rFonts w:asciiTheme="minorHAnsi" w:hAnsiTheme="minorHAnsi" w:cstheme="minorHAnsi"/>
          <w:sz w:val="22"/>
        </w:rPr>
        <w:t>osob</w:t>
      </w:r>
      <w:r w:rsidR="00F868F5">
        <w:rPr>
          <w:rFonts w:asciiTheme="minorHAnsi" w:hAnsiTheme="minorHAnsi" w:cstheme="minorHAnsi"/>
          <w:sz w:val="22"/>
        </w:rPr>
        <w:t>ą</w:t>
      </w:r>
      <w:r w:rsidR="00187DBC" w:rsidRPr="00F868F5">
        <w:rPr>
          <w:rFonts w:asciiTheme="minorHAnsi" w:hAnsiTheme="minorHAnsi" w:cstheme="minorHAnsi"/>
          <w:sz w:val="22"/>
        </w:rPr>
        <w:t xml:space="preserve">, posiadająca uprawnienia budowlane do kierowania robotami budowlanymi w specjalności </w:t>
      </w:r>
      <w:r w:rsidR="00187DBC" w:rsidRPr="00F868F5">
        <w:rPr>
          <w:rFonts w:asciiTheme="minorHAnsi" w:hAnsiTheme="minorHAnsi" w:cstheme="minorHAnsi"/>
          <w:color w:val="000000" w:themeColor="text1"/>
          <w:sz w:val="22"/>
        </w:rPr>
        <w:t>konstrukcyjno-budowlanej bez ograniczeń</w:t>
      </w:r>
      <w:r w:rsidR="00F868F5">
        <w:rPr>
          <w:rFonts w:asciiTheme="minorHAnsi" w:hAnsiTheme="minorHAnsi" w:cstheme="minorHAnsi"/>
          <w:color w:val="000000" w:themeColor="text1"/>
          <w:sz w:val="22"/>
        </w:rPr>
        <w:t>.</w:t>
      </w:r>
    </w:p>
    <w:p w14:paraId="24CD988C" w14:textId="77777777" w:rsidR="00CB2409" w:rsidRPr="00384DC3" w:rsidRDefault="00CB2409">
      <w:pPr>
        <w:tabs>
          <w:tab w:val="left" w:pos="851"/>
        </w:tabs>
        <w:spacing w:line="276" w:lineRule="auto"/>
        <w:ind w:left="851"/>
        <w:rPr>
          <w:rFonts w:asciiTheme="minorHAnsi" w:hAnsiTheme="minorHAnsi" w:cstheme="minorHAnsi"/>
          <w:color w:val="000000" w:themeColor="text1"/>
          <w:sz w:val="22"/>
        </w:rPr>
      </w:pPr>
    </w:p>
    <w:p w14:paraId="7E620A4C" w14:textId="77777777" w:rsidR="00CB2409" w:rsidRPr="00384DC3" w:rsidRDefault="00187DBC">
      <w:pPr>
        <w:keepLines/>
        <w:widowControl w:val="0"/>
        <w:spacing w:line="276" w:lineRule="auto"/>
        <w:jc w:val="center"/>
        <w:rPr>
          <w:rFonts w:asciiTheme="minorHAnsi" w:hAnsiTheme="minorHAnsi" w:cstheme="minorHAnsi"/>
          <w:b/>
          <w:color w:val="000000"/>
          <w:sz w:val="22"/>
        </w:rPr>
      </w:pPr>
      <w:r w:rsidRPr="00384DC3">
        <w:rPr>
          <w:rFonts w:asciiTheme="minorHAnsi" w:hAnsiTheme="minorHAnsi" w:cstheme="minorHAnsi"/>
          <w:b/>
          <w:color w:val="000000"/>
          <w:sz w:val="22"/>
        </w:rPr>
        <w:t>§ 1</w:t>
      </w:r>
      <w:r w:rsidR="005A21BD">
        <w:rPr>
          <w:rFonts w:asciiTheme="minorHAnsi" w:hAnsiTheme="minorHAnsi" w:cstheme="minorHAnsi"/>
          <w:b/>
          <w:color w:val="000000"/>
          <w:sz w:val="22"/>
        </w:rPr>
        <w:t>1</w:t>
      </w:r>
    </w:p>
    <w:p w14:paraId="123204D7" w14:textId="77777777" w:rsidR="00CB2409" w:rsidRPr="00384DC3" w:rsidRDefault="00187DBC">
      <w:pPr>
        <w:pStyle w:val="Akapitzlist"/>
        <w:keepLines/>
        <w:widowControl w:val="0"/>
        <w:numPr>
          <w:ilvl w:val="3"/>
          <w:numId w:val="5"/>
        </w:numPr>
        <w:spacing w:after="0"/>
        <w:jc w:val="both"/>
        <w:rPr>
          <w:rFonts w:asciiTheme="minorHAnsi" w:hAnsiTheme="minorHAnsi" w:cstheme="minorHAnsi"/>
          <w:szCs w:val="22"/>
        </w:rPr>
      </w:pPr>
      <w:r w:rsidRPr="00384DC3">
        <w:rPr>
          <w:rFonts w:asciiTheme="minorHAnsi" w:hAnsiTheme="minorHAnsi" w:cstheme="minorHAnsi"/>
          <w:szCs w:val="22"/>
        </w:rPr>
        <w:t>Poza innymi obowiązkami wynikającymi z treści Umowy, do obowiązków Zamawiającego  należy:</w:t>
      </w:r>
    </w:p>
    <w:p w14:paraId="23F07011" w14:textId="77777777" w:rsidR="00CB2409" w:rsidRPr="00384DC3" w:rsidRDefault="00187DBC" w:rsidP="0037472D">
      <w:pPr>
        <w:pStyle w:val="Akapitzlist"/>
        <w:keepLines/>
        <w:widowControl w:val="0"/>
        <w:numPr>
          <w:ilvl w:val="0"/>
          <w:numId w:val="23"/>
        </w:numPr>
        <w:tabs>
          <w:tab w:val="clear" w:pos="720"/>
          <w:tab w:val="left" w:pos="1260"/>
          <w:tab w:val="left" w:pos="1350"/>
          <w:tab w:val="left" w:pos="1440"/>
          <w:tab w:val="left" w:pos="1620"/>
        </w:tabs>
        <w:spacing w:after="0"/>
        <w:ind w:left="567" w:hanging="283"/>
        <w:jc w:val="both"/>
        <w:rPr>
          <w:rFonts w:asciiTheme="minorHAnsi" w:hAnsiTheme="minorHAnsi" w:cstheme="minorHAnsi"/>
          <w:szCs w:val="22"/>
        </w:rPr>
      </w:pPr>
      <w:r w:rsidRPr="00384DC3">
        <w:rPr>
          <w:rFonts w:asciiTheme="minorHAnsi" w:hAnsiTheme="minorHAnsi" w:cstheme="minorHAnsi"/>
          <w:szCs w:val="22"/>
        </w:rPr>
        <w:t xml:space="preserve">protokolarne przekazanie Wykonawcy terenu budowy w obecności użytkownika obiektów, w terminie </w:t>
      </w:r>
      <w:r w:rsidR="00BE277A">
        <w:rPr>
          <w:rFonts w:asciiTheme="minorHAnsi" w:hAnsiTheme="minorHAnsi" w:cstheme="minorHAnsi"/>
          <w:szCs w:val="22"/>
        </w:rPr>
        <w:t>7</w:t>
      </w:r>
      <w:r w:rsidR="00BE277A" w:rsidRPr="00384DC3">
        <w:rPr>
          <w:rFonts w:asciiTheme="minorHAnsi" w:hAnsiTheme="minorHAnsi" w:cstheme="minorHAnsi"/>
          <w:szCs w:val="22"/>
        </w:rPr>
        <w:t xml:space="preserve"> </w:t>
      </w:r>
      <w:r w:rsidRPr="00384DC3">
        <w:rPr>
          <w:rFonts w:asciiTheme="minorHAnsi" w:hAnsiTheme="minorHAnsi" w:cstheme="minorHAnsi"/>
          <w:szCs w:val="22"/>
        </w:rPr>
        <w:t xml:space="preserve">dni od daty zawarcia umowy, </w:t>
      </w:r>
    </w:p>
    <w:p w14:paraId="5A080C59" w14:textId="77777777" w:rsidR="00CB2409" w:rsidRPr="00384DC3" w:rsidRDefault="00187DBC" w:rsidP="0037472D">
      <w:pPr>
        <w:pStyle w:val="Akapitzlist"/>
        <w:keepLines/>
        <w:widowControl w:val="0"/>
        <w:numPr>
          <w:ilvl w:val="0"/>
          <w:numId w:val="23"/>
        </w:numPr>
        <w:tabs>
          <w:tab w:val="clear" w:pos="720"/>
          <w:tab w:val="left" w:pos="1260"/>
          <w:tab w:val="left" w:pos="1350"/>
          <w:tab w:val="left" w:pos="1440"/>
          <w:tab w:val="left" w:pos="1620"/>
        </w:tabs>
        <w:spacing w:after="0"/>
        <w:ind w:left="567" w:hanging="283"/>
        <w:jc w:val="both"/>
        <w:rPr>
          <w:rFonts w:asciiTheme="minorHAnsi" w:hAnsiTheme="minorHAnsi" w:cstheme="minorHAnsi"/>
          <w:szCs w:val="22"/>
        </w:rPr>
      </w:pPr>
      <w:r w:rsidRPr="00384DC3">
        <w:rPr>
          <w:rFonts w:asciiTheme="minorHAnsi" w:hAnsiTheme="minorHAnsi" w:cstheme="minorHAnsi"/>
          <w:szCs w:val="22"/>
        </w:rPr>
        <w:t>dostarczenie pozwolenia na budowę i dziennika budowy na dzień przekazania terenu  budowy,</w:t>
      </w:r>
    </w:p>
    <w:p w14:paraId="01CE99D0" w14:textId="77777777" w:rsidR="00CB2409" w:rsidRDefault="00187DBC" w:rsidP="0037472D">
      <w:pPr>
        <w:pStyle w:val="Akapitzlist"/>
        <w:keepLines/>
        <w:widowControl w:val="0"/>
        <w:numPr>
          <w:ilvl w:val="0"/>
          <w:numId w:val="23"/>
        </w:numPr>
        <w:tabs>
          <w:tab w:val="clear" w:pos="720"/>
          <w:tab w:val="left" w:pos="1260"/>
          <w:tab w:val="left" w:pos="1350"/>
          <w:tab w:val="left" w:pos="1440"/>
          <w:tab w:val="left" w:pos="1620"/>
        </w:tabs>
        <w:spacing w:after="0"/>
        <w:ind w:left="567" w:hanging="283"/>
        <w:jc w:val="both"/>
        <w:rPr>
          <w:rFonts w:asciiTheme="minorHAnsi" w:hAnsiTheme="minorHAnsi" w:cstheme="minorHAnsi"/>
          <w:szCs w:val="22"/>
        </w:rPr>
      </w:pPr>
      <w:r w:rsidRPr="00384DC3">
        <w:rPr>
          <w:rFonts w:asciiTheme="minorHAnsi" w:hAnsiTheme="minorHAnsi" w:cstheme="minorHAnsi"/>
          <w:szCs w:val="22"/>
        </w:rPr>
        <w:t>zapewnienie nadzoru inwestorskiego,</w:t>
      </w:r>
    </w:p>
    <w:p w14:paraId="6DEF6E1E" w14:textId="77777777" w:rsidR="00CB2409" w:rsidRPr="00384DC3" w:rsidRDefault="00187DBC" w:rsidP="0037472D">
      <w:pPr>
        <w:pStyle w:val="Akapitzlist"/>
        <w:keepLines/>
        <w:widowControl w:val="0"/>
        <w:numPr>
          <w:ilvl w:val="0"/>
          <w:numId w:val="23"/>
        </w:numPr>
        <w:tabs>
          <w:tab w:val="clear" w:pos="720"/>
          <w:tab w:val="left" w:pos="1260"/>
          <w:tab w:val="left" w:pos="1440"/>
          <w:tab w:val="left" w:pos="1620"/>
        </w:tabs>
        <w:spacing w:after="0"/>
        <w:ind w:left="567" w:hanging="283"/>
        <w:jc w:val="both"/>
        <w:rPr>
          <w:rFonts w:asciiTheme="minorHAnsi" w:hAnsiTheme="minorHAnsi" w:cstheme="minorHAnsi"/>
          <w:szCs w:val="22"/>
        </w:rPr>
      </w:pPr>
      <w:r w:rsidRPr="00384DC3">
        <w:rPr>
          <w:rFonts w:asciiTheme="minorHAnsi" w:hAnsiTheme="minorHAnsi" w:cstheme="minorHAnsi"/>
          <w:szCs w:val="22"/>
        </w:rPr>
        <w:t>dokonanie odbiorów robót zanikających lub ulegających zakryciu, i odbioru końcowego,</w:t>
      </w:r>
    </w:p>
    <w:p w14:paraId="15605F87" w14:textId="77777777" w:rsidR="00CB2409" w:rsidRPr="00384DC3" w:rsidRDefault="00187DBC" w:rsidP="0037472D">
      <w:pPr>
        <w:pStyle w:val="Akapitzlist"/>
        <w:keepLines/>
        <w:widowControl w:val="0"/>
        <w:numPr>
          <w:ilvl w:val="0"/>
          <w:numId w:val="23"/>
        </w:numPr>
        <w:tabs>
          <w:tab w:val="clear" w:pos="720"/>
          <w:tab w:val="left" w:pos="1260"/>
          <w:tab w:val="left" w:pos="1440"/>
          <w:tab w:val="left" w:pos="1620"/>
        </w:tabs>
        <w:spacing w:after="0"/>
        <w:ind w:left="567" w:hanging="283"/>
        <w:jc w:val="both"/>
        <w:rPr>
          <w:rFonts w:asciiTheme="minorHAnsi" w:hAnsiTheme="minorHAnsi" w:cstheme="minorHAnsi"/>
          <w:szCs w:val="22"/>
        </w:rPr>
      </w:pPr>
      <w:r w:rsidRPr="00384DC3">
        <w:rPr>
          <w:rFonts w:asciiTheme="minorHAnsi" w:hAnsiTheme="minorHAnsi" w:cstheme="minorHAnsi"/>
          <w:szCs w:val="22"/>
        </w:rPr>
        <w:t xml:space="preserve">współdziałania z Wykonawcą przy wykonywaniu niniejszej Umowy. </w:t>
      </w:r>
    </w:p>
    <w:p w14:paraId="2D3D745E" w14:textId="77777777" w:rsidR="00CB2409" w:rsidRPr="00384DC3" w:rsidRDefault="00187DBC">
      <w:pPr>
        <w:pStyle w:val="Tekstblokowy1"/>
        <w:keepLines/>
        <w:widowControl w:val="0"/>
        <w:numPr>
          <w:ilvl w:val="0"/>
          <w:numId w:val="5"/>
        </w:numPr>
        <w:snapToGrid/>
        <w:spacing w:after="0" w:line="276" w:lineRule="auto"/>
        <w:ind w:right="0"/>
        <w:jc w:val="both"/>
        <w:rPr>
          <w:rFonts w:asciiTheme="minorHAnsi" w:hAnsiTheme="minorHAnsi" w:cstheme="minorHAnsi"/>
          <w:b/>
          <w:sz w:val="22"/>
          <w:szCs w:val="22"/>
        </w:rPr>
      </w:pPr>
      <w:r w:rsidRPr="00384DC3">
        <w:rPr>
          <w:rFonts w:asciiTheme="minorHAnsi" w:hAnsiTheme="minorHAnsi" w:cstheme="minorHAnsi"/>
          <w:sz w:val="22"/>
          <w:szCs w:val="22"/>
        </w:rPr>
        <w:t xml:space="preserve">Wykonawca zobowiązuje się do rozpoczęcia realizowania robót budowlanych niezwłocznie po przekazaniu terenu budowy, jednak nie później niż w ciągu 14 dni od jego przekazania. </w:t>
      </w:r>
    </w:p>
    <w:p w14:paraId="29A60813" w14:textId="77777777" w:rsidR="00CB2409" w:rsidRPr="00384DC3" w:rsidRDefault="00187DBC">
      <w:pPr>
        <w:pStyle w:val="Tekstblokowy1"/>
        <w:keepLines/>
        <w:widowControl w:val="0"/>
        <w:numPr>
          <w:ilvl w:val="0"/>
          <w:numId w:val="5"/>
        </w:numPr>
        <w:snapToGrid/>
        <w:spacing w:after="0" w:line="276" w:lineRule="auto"/>
        <w:ind w:right="0"/>
        <w:jc w:val="both"/>
        <w:rPr>
          <w:rFonts w:asciiTheme="minorHAnsi" w:hAnsiTheme="minorHAnsi" w:cstheme="minorHAnsi"/>
          <w:b/>
          <w:sz w:val="22"/>
          <w:szCs w:val="22"/>
        </w:rPr>
      </w:pPr>
      <w:r w:rsidRPr="00384DC3">
        <w:rPr>
          <w:rFonts w:asciiTheme="minorHAnsi" w:hAnsiTheme="minorHAnsi" w:cstheme="minorHAnsi"/>
          <w:sz w:val="22"/>
          <w:szCs w:val="22"/>
        </w:rPr>
        <w:t>Zamawiający jest uprawniony polecić Wykonawcy pisemnie dokonanie zmian niezbędnych do wykonania umowy, a dotyczących w szczególności:</w:t>
      </w:r>
    </w:p>
    <w:p w14:paraId="61909725" w14:textId="77777777" w:rsidR="00CB2409" w:rsidRPr="00384DC3" w:rsidRDefault="00187DBC">
      <w:pPr>
        <w:pStyle w:val="Tekstblokowy1"/>
        <w:keepLines/>
        <w:widowControl w:val="0"/>
        <w:numPr>
          <w:ilvl w:val="1"/>
          <w:numId w:val="5"/>
        </w:numPr>
        <w:tabs>
          <w:tab w:val="left" w:pos="568"/>
        </w:tabs>
        <w:snapToGrid/>
        <w:spacing w:after="0" w:line="276" w:lineRule="auto"/>
        <w:ind w:left="567" w:right="0" w:hanging="283"/>
        <w:jc w:val="both"/>
        <w:rPr>
          <w:rFonts w:asciiTheme="minorHAnsi" w:hAnsiTheme="minorHAnsi" w:cstheme="minorHAnsi"/>
          <w:sz w:val="22"/>
          <w:szCs w:val="22"/>
        </w:rPr>
      </w:pPr>
      <w:r w:rsidRPr="00384DC3">
        <w:rPr>
          <w:rFonts w:asciiTheme="minorHAnsi" w:hAnsiTheme="minorHAnsi" w:cstheme="minorHAnsi"/>
          <w:sz w:val="22"/>
          <w:szCs w:val="22"/>
        </w:rPr>
        <w:t>wykonania rozwiązań zamiennych w stosunku do przewidzianych w dokumentacji projektowej,</w:t>
      </w:r>
    </w:p>
    <w:p w14:paraId="030342E8" w14:textId="77777777" w:rsidR="00CB2409" w:rsidRPr="00384DC3" w:rsidRDefault="00187DBC">
      <w:pPr>
        <w:pStyle w:val="Tekstblokowy1"/>
        <w:widowControl w:val="0"/>
        <w:numPr>
          <w:ilvl w:val="1"/>
          <w:numId w:val="5"/>
        </w:numPr>
        <w:tabs>
          <w:tab w:val="left" w:pos="568"/>
        </w:tabs>
        <w:snapToGrid/>
        <w:spacing w:after="0" w:line="276" w:lineRule="auto"/>
        <w:ind w:left="567" w:right="0" w:hanging="283"/>
        <w:jc w:val="both"/>
        <w:rPr>
          <w:rFonts w:asciiTheme="minorHAnsi" w:hAnsiTheme="minorHAnsi" w:cstheme="minorHAnsi"/>
          <w:sz w:val="22"/>
          <w:szCs w:val="22"/>
        </w:rPr>
      </w:pPr>
      <w:r w:rsidRPr="00384DC3">
        <w:rPr>
          <w:rFonts w:asciiTheme="minorHAnsi" w:hAnsiTheme="minorHAnsi" w:cstheme="minorHAnsi"/>
          <w:sz w:val="22"/>
          <w:szCs w:val="22"/>
        </w:rPr>
        <w:t>zaniechania robót, które podczas realizacji stały się zbędne lub zaistniały okoliczności powodujące brak możliwości realizacji częśc</w:t>
      </w:r>
      <w:r w:rsidR="00B0402B">
        <w:rPr>
          <w:rFonts w:asciiTheme="minorHAnsi" w:hAnsiTheme="minorHAnsi" w:cstheme="minorHAnsi"/>
          <w:sz w:val="22"/>
          <w:szCs w:val="22"/>
        </w:rPr>
        <w:t>i robót</w:t>
      </w:r>
      <w:r w:rsidR="00B14BD1">
        <w:rPr>
          <w:rFonts w:asciiTheme="minorHAnsi" w:hAnsiTheme="minorHAnsi" w:cstheme="minorHAnsi"/>
          <w:sz w:val="22"/>
          <w:szCs w:val="22"/>
        </w:rPr>
        <w:t>.</w:t>
      </w:r>
    </w:p>
    <w:p w14:paraId="2F2A774E" w14:textId="77777777" w:rsidR="00CB2409" w:rsidRPr="00F640F3" w:rsidRDefault="00187DBC">
      <w:pPr>
        <w:pStyle w:val="Tekstblokowy1"/>
        <w:keepLines/>
        <w:widowControl w:val="0"/>
        <w:numPr>
          <w:ilvl w:val="0"/>
          <w:numId w:val="5"/>
        </w:numPr>
        <w:tabs>
          <w:tab w:val="left" w:pos="426"/>
          <w:tab w:val="left" w:pos="824"/>
          <w:tab w:val="left" w:pos="914"/>
          <w:tab w:val="left" w:pos="1004"/>
          <w:tab w:val="left" w:pos="1184"/>
        </w:tabs>
        <w:snapToGrid/>
        <w:spacing w:after="0" w:line="276" w:lineRule="auto"/>
        <w:ind w:left="426" w:right="0" w:hanging="426"/>
        <w:jc w:val="both"/>
        <w:rPr>
          <w:rFonts w:asciiTheme="minorHAnsi" w:hAnsiTheme="minorHAnsi" w:cstheme="minorHAnsi"/>
          <w:sz w:val="22"/>
          <w:szCs w:val="22"/>
        </w:rPr>
      </w:pPr>
      <w:r w:rsidRPr="00384DC3">
        <w:rPr>
          <w:rFonts w:asciiTheme="minorHAnsi" w:hAnsiTheme="minorHAnsi" w:cstheme="minorHAnsi"/>
          <w:sz w:val="22"/>
          <w:szCs w:val="22"/>
        </w:rPr>
        <w:t xml:space="preserve">Przekazanie terenu robót nastąpi na podstawie protokołu. Od tej chwili – aż do momentu przekazania terenu Zamawiającemu, </w:t>
      </w:r>
      <w:r w:rsidRPr="00384DC3">
        <w:rPr>
          <w:rFonts w:asciiTheme="minorHAnsi" w:hAnsiTheme="minorHAnsi" w:cstheme="minorHAnsi"/>
          <w:sz w:val="22"/>
          <w:szCs w:val="22"/>
          <w:shd w:val="clear" w:color="auto" w:fill="FFFFFF"/>
        </w:rPr>
        <w:t xml:space="preserve">Wykonawca będzie ponosił odpowiedzialność za wszelkie szkody związane z realizacją umowy, </w:t>
      </w:r>
      <w:r w:rsidRPr="00E97252">
        <w:rPr>
          <w:rFonts w:asciiTheme="minorHAnsi" w:hAnsiTheme="minorHAnsi" w:cstheme="minorHAnsi"/>
          <w:sz w:val="22"/>
          <w:szCs w:val="22"/>
          <w:shd w:val="clear" w:color="auto" w:fill="FFFFFF"/>
        </w:rPr>
        <w:t xml:space="preserve">zgodnie z § </w:t>
      </w:r>
      <w:r w:rsidR="00E97252" w:rsidRPr="00E97252">
        <w:rPr>
          <w:rFonts w:asciiTheme="minorHAnsi" w:hAnsiTheme="minorHAnsi" w:cstheme="minorHAnsi"/>
          <w:sz w:val="22"/>
          <w:szCs w:val="22"/>
          <w:shd w:val="clear" w:color="auto" w:fill="FFFFFF"/>
        </w:rPr>
        <w:t>2</w:t>
      </w:r>
      <w:r w:rsidR="00E97252" w:rsidRPr="00993F1E">
        <w:rPr>
          <w:rFonts w:asciiTheme="minorHAnsi" w:hAnsiTheme="minorHAnsi" w:cstheme="minorHAnsi"/>
          <w:sz w:val="22"/>
          <w:szCs w:val="22"/>
          <w:shd w:val="clear" w:color="auto" w:fill="FFFFFF"/>
        </w:rPr>
        <w:t>3</w:t>
      </w:r>
      <w:r w:rsidR="00E97252" w:rsidRPr="00E97252">
        <w:rPr>
          <w:rFonts w:asciiTheme="minorHAnsi" w:hAnsiTheme="minorHAnsi" w:cstheme="minorHAnsi"/>
          <w:sz w:val="22"/>
          <w:szCs w:val="22"/>
          <w:shd w:val="clear" w:color="auto" w:fill="FFFFFF"/>
        </w:rPr>
        <w:t xml:space="preserve"> </w:t>
      </w:r>
      <w:r w:rsidRPr="00E97252">
        <w:rPr>
          <w:rFonts w:asciiTheme="minorHAnsi" w:hAnsiTheme="minorHAnsi" w:cstheme="minorHAnsi"/>
          <w:sz w:val="22"/>
          <w:szCs w:val="22"/>
          <w:shd w:val="clear" w:color="auto" w:fill="FFFFFF"/>
        </w:rPr>
        <w:t>ust. 1.</w:t>
      </w:r>
    </w:p>
    <w:p w14:paraId="0B2FA796" w14:textId="77777777" w:rsidR="00B14BD1" w:rsidRPr="00384DC3" w:rsidRDefault="00B14BD1">
      <w:pPr>
        <w:pStyle w:val="Tekstblokowy1"/>
        <w:tabs>
          <w:tab w:val="left" w:pos="708"/>
        </w:tabs>
        <w:spacing w:line="276" w:lineRule="auto"/>
        <w:ind w:left="426" w:right="0" w:firstLine="0"/>
        <w:rPr>
          <w:rFonts w:asciiTheme="minorHAnsi" w:hAnsiTheme="minorHAnsi" w:cstheme="minorHAnsi"/>
          <w:sz w:val="22"/>
          <w:szCs w:val="22"/>
        </w:rPr>
      </w:pPr>
    </w:p>
    <w:p w14:paraId="3E3CCB1B" w14:textId="77777777" w:rsidR="00CB2409" w:rsidRPr="00384DC3" w:rsidRDefault="00187DBC" w:rsidP="0061609D">
      <w:pPr>
        <w:keepLines/>
        <w:widowControl w:val="0"/>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V. TERMIN WYKONANIA UMOWY I ODBIORY ROBÓT</w:t>
      </w:r>
    </w:p>
    <w:p w14:paraId="3D48ABB1" w14:textId="77777777" w:rsidR="00CB2409" w:rsidRPr="00384DC3" w:rsidRDefault="00187DBC">
      <w:pPr>
        <w:keepLines/>
        <w:widowControl w:val="0"/>
        <w:spacing w:line="276" w:lineRule="auto"/>
        <w:jc w:val="center"/>
        <w:rPr>
          <w:rFonts w:asciiTheme="minorHAnsi" w:hAnsiTheme="minorHAnsi" w:cstheme="minorHAnsi"/>
          <w:b/>
          <w:color w:val="000000"/>
          <w:sz w:val="22"/>
        </w:rPr>
      </w:pPr>
      <w:r w:rsidRPr="00384DC3">
        <w:rPr>
          <w:rFonts w:asciiTheme="minorHAnsi" w:hAnsiTheme="minorHAnsi" w:cstheme="minorHAnsi"/>
          <w:b/>
          <w:color w:val="000000"/>
          <w:sz w:val="22"/>
        </w:rPr>
        <w:t>§ 1</w:t>
      </w:r>
      <w:r w:rsidR="00B0402B">
        <w:rPr>
          <w:rFonts w:asciiTheme="minorHAnsi" w:hAnsiTheme="minorHAnsi" w:cstheme="minorHAnsi"/>
          <w:b/>
          <w:color w:val="000000"/>
          <w:sz w:val="22"/>
        </w:rPr>
        <w:t>2</w:t>
      </w:r>
    </w:p>
    <w:p w14:paraId="27EF79D2" w14:textId="6AF079E9" w:rsidR="00A3375A" w:rsidRPr="00993F1E" w:rsidRDefault="00187DBC">
      <w:pPr>
        <w:widowControl w:val="0"/>
        <w:numPr>
          <w:ilvl w:val="0"/>
          <w:numId w:val="6"/>
        </w:numPr>
        <w:rPr>
          <w:rFonts w:asciiTheme="minorHAnsi" w:hAnsiTheme="minorHAnsi" w:cstheme="minorHAnsi"/>
          <w:b/>
          <w:sz w:val="22"/>
        </w:rPr>
      </w:pPr>
      <w:r w:rsidRPr="00384DC3">
        <w:rPr>
          <w:rFonts w:asciiTheme="minorHAnsi" w:hAnsiTheme="minorHAnsi" w:cstheme="minorHAnsi"/>
          <w:sz w:val="22"/>
        </w:rPr>
        <w:t xml:space="preserve">Przedmiot </w:t>
      </w:r>
      <w:r w:rsidRPr="00384DC3">
        <w:rPr>
          <w:rFonts w:asciiTheme="minorHAnsi" w:hAnsiTheme="minorHAnsi" w:cstheme="minorHAnsi"/>
          <w:color w:val="000000"/>
          <w:sz w:val="22"/>
        </w:rPr>
        <w:t>umowy</w:t>
      </w:r>
      <w:r w:rsidR="00E97252">
        <w:rPr>
          <w:rFonts w:asciiTheme="minorHAnsi" w:hAnsiTheme="minorHAnsi" w:cstheme="minorHAnsi"/>
          <w:color w:val="000000"/>
          <w:sz w:val="22"/>
        </w:rPr>
        <w:t xml:space="preserve"> </w:t>
      </w:r>
      <w:r w:rsidRPr="00384DC3">
        <w:rPr>
          <w:rFonts w:asciiTheme="minorHAnsi" w:hAnsiTheme="minorHAnsi" w:cstheme="minorHAnsi"/>
          <w:sz w:val="22"/>
        </w:rPr>
        <w:t>zostanie wykonany w terminie</w:t>
      </w:r>
      <w:r w:rsidR="009F17DD">
        <w:rPr>
          <w:rFonts w:asciiTheme="minorHAnsi" w:hAnsiTheme="minorHAnsi" w:cstheme="minorHAnsi"/>
          <w:sz w:val="22"/>
        </w:rPr>
        <w:t xml:space="preserve"> do</w:t>
      </w:r>
      <w:r w:rsidRPr="00384DC3">
        <w:rPr>
          <w:rFonts w:asciiTheme="minorHAnsi" w:hAnsiTheme="minorHAnsi" w:cstheme="minorHAnsi"/>
          <w:sz w:val="22"/>
        </w:rPr>
        <w:t xml:space="preserve"> </w:t>
      </w:r>
      <w:r w:rsidR="00B0402B">
        <w:rPr>
          <w:rFonts w:asciiTheme="minorHAnsi" w:hAnsiTheme="minorHAnsi" w:cstheme="minorHAnsi"/>
          <w:sz w:val="22"/>
        </w:rPr>
        <w:t>3 miesięcy od dnia zawarcia umowy</w:t>
      </w:r>
      <w:r w:rsidR="00A3375A">
        <w:rPr>
          <w:rFonts w:asciiTheme="minorHAnsi" w:hAnsiTheme="minorHAnsi" w:cstheme="minorHAnsi"/>
          <w:sz w:val="22"/>
        </w:rPr>
        <w:t xml:space="preserve">. </w:t>
      </w:r>
    </w:p>
    <w:p w14:paraId="292142EF" w14:textId="77777777" w:rsidR="00CB2409" w:rsidRPr="00384DC3" w:rsidRDefault="00187DBC">
      <w:pPr>
        <w:widowControl w:val="0"/>
        <w:numPr>
          <w:ilvl w:val="0"/>
          <w:numId w:val="6"/>
        </w:numPr>
        <w:spacing w:line="276" w:lineRule="auto"/>
        <w:rPr>
          <w:rFonts w:asciiTheme="minorHAnsi" w:hAnsiTheme="minorHAnsi" w:cstheme="minorHAnsi"/>
          <w:b/>
          <w:sz w:val="22"/>
        </w:rPr>
      </w:pPr>
      <w:r w:rsidRPr="00384DC3">
        <w:rPr>
          <w:rFonts w:asciiTheme="minorHAnsi" w:hAnsiTheme="minorHAnsi" w:cstheme="minorHAnsi"/>
          <w:sz w:val="22"/>
        </w:rPr>
        <w:t>Wykonawca zapewnia, że wskazany termin uwzględnia wszelkie prace konieczne do prawidłowego, terminowego i kompletnego wykonania przedmiotu zamówienia i są one w pełni możliwe do dotrzymania przy uwzględnieniu zakresu przedmiotu zamówienia.</w:t>
      </w:r>
    </w:p>
    <w:p w14:paraId="7C1195E6" w14:textId="77777777" w:rsidR="00CB2409" w:rsidRPr="00384DC3" w:rsidRDefault="00187DBC">
      <w:pPr>
        <w:widowControl w:val="0"/>
        <w:numPr>
          <w:ilvl w:val="0"/>
          <w:numId w:val="6"/>
        </w:numPr>
        <w:spacing w:line="276" w:lineRule="auto"/>
        <w:ind w:left="426"/>
        <w:rPr>
          <w:rFonts w:asciiTheme="minorHAnsi" w:hAnsiTheme="minorHAnsi" w:cstheme="minorHAnsi"/>
          <w:sz w:val="22"/>
          <w:u w:val="single"/>
        </w:rPr>
      </w:pPr>
      <w:r w:rsidRPr="00384DC3">
        <w:rPr>
          <w:rFonts w:asciiTheme="minorHAnsi" w:hAnsiTheme="minorHAnsi" w:cstheme="minorHAnsi"/>
          <w:sz w:val="22"/>
        </w:rPr>
        <w:t xml:space="preserve">Za termin wykonania przedmiotu umowy uznaje się </w:t>
      </w:r>
      <w:r w:rsidR="002C0D65">
        <w:rPr>
          <w:rFonts w:asciiTheme="minorHAnsi" w:hAnsiTheme="minorHAnsi" w:cstheme="minorHAnsi"/>
          <w:sz w:val="22"/>
        </w:rPr>
        <w:t>dzień</w:t>
      </w:r>
      <w:r w:rsidR="002C0D65" w:rsidRPr="002C0D65">
        <w:rPr>
          <w:rFonts w:asciiTheme="minorHAnsi" w:hAnsiTheme="minorHAnsi" w:cstheme="minorHAnsi"/>
          <w:sz w:val="22"/>
        </w:rPr>
        <w:t>, w którym Strony podpiszą Protokół końcowy odbioru robót</w:t>
      </w:r>
      <w:r w:rsidR="002C0D65">
        <w:rPr>
          <w:rFonts w:asciiTheme="minorHAnsi" w:hAnsiTheme="minorHAnsi" w:cstheme="minorHAnsi"/>
          <w:sz w:val="22"/>
        </w:rPr>
        <w:t>,</w:t>
      </w:r>
      <w:r w:rsidR="002C0D65" w:rsidRPr="00384DC3">
        <w:rPr>
          <w:rFonts w:asciiTheme="minorHAnsi" w:hAnsiTheme="minorHAnsi" w:cstheme="minorHAnsi"/>
          <w:sz w:val="22"/>
        </w:rPr>
        <w:t xml:space="preserve"> </w:t>
      </w:r>
      <w:r w:rsidRPr="00384DC3">
        <w:rPr>
          <w:rFonts w:asciiTheme="minorHAnsi" w:hAnsiTheme="minorHAnsi" w:cstheme="minorHAnsi"/>
          <w:sz w:val="22"/>
        </w:rPr>
        <w:t>poprzedzon</w:t>
      </w:r>
      <w:r w:rsidR="002C0D65">
        <w:rPr>
          <w:rFonts w:asciiTheme="minorHAnsi" w:hAnsiTheme="minorHAnsi" w:cstheme="minorHAnsi"/>
          <w:sz w:val="22"/>
        </w:rPr>
        <w:t>y</w:t>
      </w:r>
      <w:r w:rsidRPr="00384DC3">
        <w:rPr>
          <w:rFonts w:asciiTheme="minorHAnsi" w:hAnsiTheme="minorHAnsi" w:cstheme="minorHAnsi"/>
          <w:sz w:val="22"/>
        </w:rPr>
        <w:t xml:space="preserve">: </w:t>
      </w:r>
    </w:p>
    <w:p w14:paraId="49B098E8" w14:textId="77777777" w:rsidR="00CB2409" w:rsidRPr="002C0D65" w:rsidRDefault="00187DBC" w:rsidP="0037472D">
      <w:pPr>
        <w:pStyle w:val="Akapitzlist"/>
        <w:widowControl w:val="0"/>
        <w:numPr>
          <w:ilvl w:val="1"/>
          <w:numId w:val="165"/>
        </w:numPr>
        <w:spacing w:after="0"/>
        <w:ind w:left="709" w:hanging="283"/>
        <w:jc w:val="both"/>
        <w:rPr>
          <w:rFonts w:asciiTheme="minorHAnsi" w:hAnsiTheme="minorHAnsi" w:cstheme="minorHAnsi"/>
        </w:rPr>
      </w:pPr>
      <w:r w:rsidRPr="002C0D65">
        <w:rPr>
          <w:rFonts w:asciiTheme="minorHAnsi" w:hAnsiTheme="minorHAnsi" w:cstheme="minorHAnsi"/>
        </w:rPr>
        <w:lastRenderedPageBreak/>
        <w:t xml:space="preserve">zakończeniem robót budowlanych określonych w Umowie, które potwierdzą wpisami do dziennika budowy </w:t>
      </w:r>
      <w:r w:rsidR="00B0402B">
        <w:rPr>
          <w:rFonts w:asciiTheme="minorHAnsi" w:hAnsiTheme="minorHAnsi" w:cstheme="minorHAnsi"/>
        </w:rPr>
        <w:t xml:space="preserve">kierownik budowy </w:t>
      </w:r>
      <w:r w:rsidRPr="002C0D65">
        <w:rPr>
          <w:rFonts w:asciiTheme="minorHAnsi" w:hAnsiTheme="minorHAnsi" w:cstheme="minorHAnsi"/>
        </w:rPr>
        <w:t xml:space="preserve">oraz </w:t>
      </w:r>
      <w:r w:rsidR="007F4968">
        <w:rPr>
          <w:rFonts w:asciiTheme="minorHAnsi" w:hAnsiTheme="minorHAnsi" w:cstheme="minorHAnsi"/>
        </w:rPr>
        <w:t>I</w:t>
      </w:r>
      <w:r w:rsidRPr="002C0D65">
        <w:rPr>
          <w:rFonts w:asciiTheme="minorHAnsi" w:hAnsiTheme="minorHAnsi" w:cstheme="minorHAnsi"/>
        </w:rPr>
        <w:t>nspektor</w:t>
      </w:r>
      <w:r w:rsidR="00B0402B">
        <w:rPr>
          <w:rFonts w:asciiTheme="minorHAnsi" w:hAnsiTheme="minorHAnsi" w:cstheme="minorHAnsi"/>
        </w:rPr>
        <w:t xml:space="preserve"> </w:t>
      </w:r>
      <w:r w:rsidRPr="002C0D65">
        <w:rPr>
          <w:rFonts w:asciiTheme="minorHAnsi" w:hAnsiTheme="minorHAnsi" w:cstheme="minorHAnsi"/>
        </w:rPr>
        <w:t>nadzoru inwestorskiego,</w:t>
      </w:r>
    </w:p>
    <w:p w14:paraId="16E6DBF8" w14:textId="77777777" w:rsidR="00CB2409" w:rsidRPr="002C0D65" w:rsidRDefault="00187DBC" w:rsidP="0037472D">
      <w:pPr>
        <w:pStyle w:val="Akapitzlist"/>
        <w:widowControl w:val="0"/>
        <w:numPr>
          <w:ilvl w:val="1"/>
          <w:numId w:val="165"/>
        </w:numPr>
        <w:spacing w:after="0"/>
        <w:ind w:left="709" w:hanging="283"/>
        <w:jc w:val="both"/>
        <w:rPr>
          <w:rFonts w:asciiTheme="minorHAnsi" w:hAnsiTheme="minorHAnsi" w:cstheme="minorHAnsi"/>
        </w:rPr>
      </w:pPr>
      <w:r w:rsidRPr="002C0D65">
        <w:rPr>
          <w:rFonts w:asciiTheme="minorHAnsi" w:hAnsiTheme="minorHAnsi" w:cstheme="minorHAnsi"/>
        </w:rPr>
        <w:t xml:space="preserve">wykonaniem przez Wykonawcę wszelkich wymaganych poprawek, </w:t>
      </w:r>
    </w:p>
    <w:p w14:paraId="31916AD9" w14:textId="77777777" w:rsidR="00CB2409" w:rsidRPr="002C0D65" w:rsidRDefault="00187DBC" w:rsidP="0037472D">
      <w:pPr>
        <w:pStyle w:val="Akapitzlist"/>
        <w:widowControl w:val="0"/>
        <w:numPr>
          <w:ilvl w:val="1"/>
          <w:numId w:val="165"/>
        </w:numPr>
        <w:spacing w:after="0"/>
        <w:ind w:left="709" w:hanging="283"/>
        <w:jc w:val="both"/>
        <w:rPr>
          <w:rFonts w:asciiTheme="minorHAnsi" w:hAnsiTheme="minorHAnsi" w:cstheme="minorHAnsi"/>
        </w:rPr>
      </w:pPr>
      <w:r w:rsidRPr="002C0D65">
        <w:rPr>
          <w:rFonts w:asciiTheme="minorHAnsi" w:hAnsiTheme="minorHAnsi" w:cstheme="minorHAnsi"/>
        </w:rPr>
        <w:t xml:space="preserve">uporządkowaniem terenu budowy oraz terenu wykorzystywanego przez Wykonawcę w trakcie wykonywania umowy, </w:t>
      </w:r>
    </w:p>
    <w:p w14:paraId="32BCD1B0" w14:textId="77777777" w:rsidR="00CB2409" w:rsidRPr="002C0D65" w:rsidRDefault="00187DBC" w:rsidP="0037472D">
      <w:pPr>
        <w:pStyle w:val="Akapitzlist"/>
        <w:widowControl w:val="0"/>
        <w:numPr>
          <w:ilvl w:val="1"/>
          <w:numId w:val="165"/>
        </w:numPr>
        <w:spacing w:after="0"/>
        <w:ind w:left="709" w:hanging="283"/>
        <w:jc w:val="both"/>
        <w:rPr>
          <w:rFonts w:asciiTheme="minorHAnsi" w:hAnsiTheme="minorHAnsi" w:cstheme="minorHAnsi"/>
        </w:rPr>
      </w:pPr>
      <w:r w:rsidRPr="002C0D65">
        <w:rPr>
          <w:rFonts w:asciiTheme="minorHAnsi" w:hAnsiTheme="minorHAnsi" w:cstheme="minorHAnsi"/>
        </w:rPr>
        <w:t xml:space="preserve">przekazaniem Zamawiającemu kompletnej i zatwierdzonej przez </w:t>
      </w:r>
      <w:r w:rsidR="007F4968">
        <w:rPr>
          <w:rFonts w:asciiTheme="minorHAnsi" w:hAnsiTheme="minorHAnsi" w:cstheme="minorHAnsi"/>
        </w:rPr>
        <w:t>I</w:t>
      </w:r>
      <w:r w:rsidRPr="002C0D65">
        <w:rPr>
          <w:rFonts w:asciiTheme="minorHAnsi" w:hAnsiTheme="minorHAnsi" w:cstheme="minorHAnsi"/>
        </w:rPr>
        <w:t>nspektor</w:t>
      </w:r>
      <w:r w:rsidR="00B0402B">
        <w:rPr>
          <w:rFonts w:asciiTheme="minorHAnsi" w:hAnsiTheme="minorHAnsi" w:cstheme="minorHAnsi"/>
        </w:rPr>
        <w:t xml:space="preserve">a </w:t>
      </w:r>
      <w:r w:rsidRPr="002C0D65">
        <w:rPr>
          <w:rFonts w:asciiTheme="minorHAnsi" w:hAnsiTheme="minorHAnsi" w:cstheme="minorHAnsi"/>
        </w:rPr>
        <w:t>nadzoru dokumentacji powykonawczej,</w:t>
      </w:r>
    </w:p>
    <w:p w14:paraId="10C51206" w14:textId="77777777" w:rsidR="00CB2409" w:rsidRPr="002C0D65" w:rsidRDefault="00187DBC" w:rsidP="0037472D">
      <w:pPr>
        <w:pStyle w:val="Akapitzlist"/>
        <w:widowControl w:val="0"/>
        <w:numPr>
          <w:ilvl w:val="1"/>
          <w:numId w:val="165"/>
        </w:numPr>
        <w:spacing w:after="0"/>
        <w:ind w:left="709" w:hanging="283"/>
        <w:jc w:val="both"/>
        <w:rPr>
          <w:rFonts w:asciiTheme="minorHAnsi" w:hAnsiTheme="minorHAnsi" w:cstheme="minorHAnsi"/>
        </w:rPr>
      </w:pPr>
      <w:r w:rsidRPr="002C0D65">
        <w:rPr>
          <w:rFonts w:asciiTheme="minorHAnsi" w:hAnsiTheme="minorHAnsi" w:cstheme="minorHAnsi"/>
        </w:rPr>
        <w:t>uzyskanie pozwolenia na użytkowanie</w:t>
      </w:r>
      <w:r w:rsidR="002C0D65">
        <w:rPr>
          <w:rFonts w:asciiTheme="minorHAnsi" w:hAnsiTheme="minorHAnsi" w:cstheme="minorHAnsi"/>
        </w:rPr>
        <w:t>.</w:t>
      </w:r>
    </w:p>
    <w:p w14:paraId="735135C9" w14:textId="77777777" w:rsidR="00CB2409" w:rsidRPr="00384DC3" w:rsidRDefault="00187DBC" w:rsidP="0061609D">
      <w:pPr>
        <w:widowControl w:val="0"/>
        <w:numPr>
          <w:ilvl w:val="0"/>
          <w:numId w:val="6"/>
        </w:numPr>
        <w:spacing w:after="120" w:line="276" w:lineRule="auto"/>
        <w:ind w:left="426"/>
        <w:rPr>
          <w:rFonts w:asciiTheme="minorHAnsi" w:hAnsiTheme="minorHAnsi" w:cstheme="minorHAnsi"/>
          <w:sz w:val="22"/>
        </w:rPr>
      </w:pPr>
      <w:r w:rsidRPr="00384DC3">
        <w:rPr>
          <w:rFonts w:asciiTheme="minorHAnsi" w:hAnsiTheme="minorHAnsi" w:cstheme="minorHAnsi"/>
          <w:sz w:val="22"/>
        </w:rPr>
        <w:t>Zamawiający może polecić Wykonawcy podjęcie kroków dla przyspieszenia tempa robót, aby świadczenie zostało wykonane w umówionym terminie. Wszystkie koszty związane z podjętymi działaniami obciążą Wykonawcę, chyba, że niezwłocznie uzasadni, że termin wykonania nie jest niczym zagrożony.</w:t>
      </w:r>
      <w:r w:rsidRPr="00384DC3">
        <w:rPr>
          <w:rFonts w:asciiTheme="minorHAnsi" w:hAnsiTheme="minorHAnsi" w:cstheme="minorHAnsi"/>
          <w:b/>
          <w:color w:val="000000"/>
          <w:sz w:val="22"/>
        </w:rPr>
        <w:tab/>
      </w:r>
      <w:r w:rsidRPr="00384DC3">
        <w:rPr>
          <w:rFonts w:asciiTheme="minorHAnsi" w:hAnsiTheme="minorHAnsi" w:cstheme="minorHAnsi"/>
          <w:b/>
          <w:color w:val="000000"/>
          <w:sz w:val="22"/>
        </w:rPr>
        <w:tab/>
      </w:r>
      <w:r w:rsidRPr="00384DC3">
        <w:rPr>
          <w:rFonts w:asciiTheme="minorHAnsi" w:hAnsiTheme="minorHAnsi" w:cstheme="minorHAnsi"/>
          <w:b/>
          <w:color w:val="000000"/>
          <w:sz w:val="22"/>
        </w:rPr>
        <w:tab/>
      </w:r>
      <w:r w:rsidRPr="00384DC3">
        <w:rPr>
          <w:rFonts w:asciiTheme="minorHAnsi" w:hAnsiTheme="minorHAnsi" w:cstheme="minorHAnsi"/>
          <w:b/>
          <w:color w:val="000000"/>
          <w:sz w:val="22"/>
        </w:rPr>
        <w:tab/>
      </w:r>
    </w:p>
    <w:p w14:paraId="0D895669" w14:textId="77777777" w:rsidR="00CB2409" w:rsidRPr="00384DC3" w:rsidRDefault="00187DBC" w:rsidP="0061609D">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heme="minorHAnsi" w:hAnsiTheme="minorHAnsi" w:cstheme="minorHAnsi"/>
          <w:sz w:val="22"/>
        </w:rPr>
      </w:pPr>
      <w:r w:rsidRPr="00384DC3">
        <w:rPr>
          <w:rFonts w:asciiTheme="minorHAnsi" w:hAnsiTheme="minorHAnsi" w:cstheme="minorHAnsi"/>
          <w:b/>
          <w:color w:val="000000"/>
          <w:sz w:val="22"/>
        </w:rPr>
        <w:t xml:space="preserve">§ </w:t>
      </w:r>
      <w:r w:rsidR="00BE277A">
        <w:rPr>
          <w:rFonts w:asciiTheme="minorHAnsi" w:hAnsiTheme="minorHAnsi" w:cstheme="minorHAnsi"/>
          <w:b/>
          <w:color w:val="000000"/>
          <w:sz w:val="22"/>
        </w:rPr>
        <w:t>13</w:t>
      </w:r>
    </w:p>
    <w:p w14:paraId="68C4AD52" w14:textId="77777777" w:rsidR="00CB2409" w:rsidRPr="00384DC3" w:rsidRDefault="00187DBC">
      <w:pPr>
        <w:keepLines/>
        <w:widowControl w:val="0"/>
        <w:tabs>
          <w:tab w:val="left" w:pos="0"/>
          <w:tab w:val="left" w:pos="630"/>
          <w:tab w:val="left" w:pos="720"/>
          <w:tab w:val="left" w:pos="810"/>
          <w:tab w:val="left" w:pos="900"/>
        </w:tabs>
        <w:spacing w:line="276" w:lineRule="auto"/>
        <w:jc w:val="center"/>
        <w:rPr>
          <w:rFonts w:asciiTheme="minorHAnsi" w:hAnsiTheme="minorHAnsi" w:cstheme="minorHAnsi"/>
          <w:b/>
          <w:color w:val="000000"/>
          <w:sz w:val="22"/>
        </w:rPr>
      </w:pPr>
      <w:r w:rsidRPr="00384DC3">
        <w:rPr>
          <w:rFonts w:asciiTheme="minorHAnsi" w:hAnsiTheme="minorHAnsi" w:cstheme="minorHAnsi"/>
          <w:b/>
          <w:color w:val="000000"/>
          <w:sz w:val="22"/>
        </w:rPr>
        <w:t xml:space="preserve">        ODBIÓR KOŃCOWY</w:t>
      </w:r>
    </w:p>
    <w:p w14:paraId="5C39FEF3" w14:textId="77777777" w:rsidR="00CB2409" w:rsidRPr="00384DC3" w:rsidRDefault="00187DBC" w:rsidP="0037472D">
      <w:pPr>
        <w:numPr>
          <w:ilvl w:val="0"/>
          <w:numId w:val="56"/>
        </w:numPr>
        <w:spacing w:line="276" w:lineRule="auto"/>
        <w:rPr>
          <w:rFonts w:asciiTheme="minorHAnsi" w:hAnsiTheme="minorHAnsi" w:cstheme="minorHAnsi"/>
          <w:sz w:val="22"/>
        </w:rPr>
      </w:pPr>
      <w:r w:rsidRPr="00384DC3">
        <w:rPr>
          <w:rFonts w:asciiTheme="minorHAnsi" w:hAnsiTheme="minorHAnsi" w:cstheme="minorHAnsi"/>
          <w:sz w:val="22"/>
        </w:rPr>
        <w:t>Odbiór końcowy robót, polegający na ocenie ilości i jakości wykonanych prac powinien być przez Wykonawcę zgłoszony Zamawiającemu na piśmie pod rygorem nieważności.</w:t>
      </w:r>
    </w:p>
    <w:p w14:paraId="37F69A27" w14:textId="77777777" w:rsidR="00CB2409" w:rsidRPr="00384DC3" w:rsidRDefault="00187DBC" w:rsidP="0037472D">
      <w:pPr>
        <w:numPr>
          <w:ilvl w:val="0"/>
          <w:numId w:val="57"/>
        </w:numPr>
        <w:spacing w:line="276" w:lineRule="auto"/>
        <w:rPr>
          <w:rFonts w:asciiTheme="minorHAnsi" w:hAnsiTheme="minorHAnsi" w:cstheme="minorHAnsi"/>
          <w:sz w:val="22"/>
        </w:rPr>
      </w:pPr>
      <w:r w:rsidRPr="00384DC3">
        <w:rPr>
          <w:rFonts w:asciiTheme="minorHAnsi" w:hAnsiTheme="minorHAnsi" w:cstheme="minorHAnsi"/>
          <w:sz w:val="22"/>
        </w:rPr>
        <w:t xml:space="preserve">Wykonawca zawiadomi odrębnym pismem Zamawiającego o gotowości do przekazania przedmiotu Umowy Zamawiającemu i do dokonania odbioru  końcowego. </w:t>
      </w:r>
    </w:p>
    <w:p w14:paraId="0A8496E6" w14:textId="77777777" w:rsidR="00CB2409" w:rsidRPr="00384DC3" w:rsidRDefault="00187DBC" w:rsidP="0037472D">
      <w:pPr>
        <w:numPr>
          <w:ilvl w:val="0"/>
          <w:numId w:val="58"/>
        </w:numPr>
        <w:spacing w:line="276" w:lineRule="auto"/>
        <w:rPr>
          <w:rFonts w:asciiTheme="minorHAnsi" w:hAnsiTheme="minorHAnsi" w:cstheme="minorHAnsi"/>
          <w:sz w:val="22"/>
        </w:rPr>
      </w:pPr>
      <w:r w:rsidRPr="00384DC3">
        <w:rPr>
          <w:rFonts w:asciiTheme="minorHAnsi" w:hAnsiTheme="minorHAnsi" w:cstheme="minorHAnsi"/>
          <w:sz w:val="22"/>
        </w:rPr>
        <w:t xml:space="preserve">Zamawiający przystąpi do odbioru końcowego w terminie </w:t>
      </w:r>
      <w:r w:rsidR="00BE277A" w:rsidRPr="00384DC3">
        <w:rPr>
          <w:rFonts w:asciiTheme="minorHAnsi" w:hAnsiTheme="minorHAnsi" w:cstheme="minorHAnsi"/>
          <w:sz w:val="22"/>
        </w:rPr>
        <w:t>1</w:t>
      </w:r>
      <w:r w:rsidR="00BE277A">
        <w:rPr>
          <w:rFonts w:asciiTheme="minorHAnsi" w:hAnsiTheme="minorHAnsi" w:cstheme="minorHAnsi"/>
          <w:sz w:val="22"/>
        </w:rPr>
        <w:t>5</w:t>
      </w:r>
      <w:r w:rsidR="00BE277A" w:rsidRPr="00384DC3">
        <w:rPr>
          <w:rFonts w:asciiTheme="minorHAnsi" w:hAnsiTheme="minorHAnsi" w:cstheme="minorHAnsi"/>
          <w:sz w:val="22"/>
        </w:rPr>
        <w:t xml:space="preserve"> </w:t>
      </w:r>
      <w:r w:rsidRPr="00384DC3">
        <w:rPr>
          <w:rFonts w:asciiTheme="minorHAnsi" w:hAnsiTheme="minorHAnsi" w:cstheme="minorHAnsi"/>
          <w:sz w:val="22"/>
        </w:rPr>
        <w:t>dni roboczych od dnia zgłoszenia przez Wykonawcę Zamawiającemu gotowości do odbioru. Z czynności odbioru końcowego sporządzany jest protokół, podpisywany przez przedstawicieli Stron.</w:t>
      </w:r>
    </w:p>
    <w:p w14:paraId="1B9DA908" w14:textId="77777777" w:rsidR="00CB2409" w:rsidRPr="00384DC3" w:rsidRDefault="00187DBC" w:rsidP="0037472D">
      <w:pPr>
        <w:numPr>
          <w:ilvl w:val="0"/>
          <w:numId w:val="59"/>
        </w:numPr>
        <w:spacing w:line="276" w:lineRule="auto"/>
        <w:rPr>
          <w:rFonts w:asciiTheme="minorHAnsi" w:hAnsiTheme="minorHAnsi" w:cstheme="minorHAnsi"/>
          <w:sz w:val="22"/>
        </w:rPr>
      </w:pPr>
      <w:r w:rsidRPr="00384DC3">
        <w:rPr>
          <w:rFonts w:asciiTheme="minorHAnsi" w:hAnsiTheme="minorHAnsi" w:cstheme="minorHAnsi"/>
          <w:sz w:val="22"/>
        </w:rPr>
        <w:t>Wykonawca przekaże Zamawiającemu razem z wnioskiem o dokonaniu odbioru końcowego:</w:t>
      </w:r>
    </w:p>
    <w:p w14:paraId="0A6A6995" w14:textId="77777777" w:rsidR="00CB2409" w:rsidRPr="00786B2D" w:rsidRDefault="00187DBC" w:rsidP="0037472D">
      <w:pPr>
        <w:numPr>
          <w:ilvl w:val="1"/>
          <w:numId w:val="60"/>
        </w:numPr>
        <w:spacing w:line="276" w:lineRule="auto"/>
        <w:rPr>
          <w:rFonts w:asciiTheme="minorHAnsi" w:hAnsiTheme="minorHAnsi" w:cstheme="minorHAnsi"/>
          <w:sz w:val="22"/>
        </w:rPr>
      </w:pPr>
      <w:r w:rsidRPr="00384DC3">
        <w:rPr>
          <w:rFonts w:asciiTheme="minorHAnsi" w:hAnsiTheme="minorHAnsi" w:cstheme="minorHAnsi"/>
          <w:sz w:val="22"/>
        </w:rPr>
        <w:t xml:space="preserve">certyfikaty wbudowanych </w:t>
      </w:r>
      <w:r w:rsidRPr="00786B2D">
        <w:rPr>
          <w:rFonts w:asciiTheme="minorHAnsi" w:hAnsiTheme="minorHAnsi" w:cstheme="minorHAnsi"/>
          <w:sz w:val="22"/>
        </w:rPr>
        <w:t xml:space="preserve">materiałów lub aprobaty techniczne, o których mowa w § </w:t>
      </w:r>
      <w:r w:rsidR="00B14BD1" w:rsidRPr="00786B2D">
        <w:rPr>
          <w:rFonts w:asciiTheme="minorHAnsi" w:hAnsiTheme="minorHAnsi" w:cstheme="minorHAnsi"/>
          <w:sz w:val="22"/>
        </w:rPr>
        <w:t>10</w:t>
      </w:r>
      <w:r w:rsidRPr="00786B2D">
        <w:rPr>
          <w:rFonts w:asciiTheme="minorHAnsi" w:hAnsiTheme="minorHAnsi" w:cstheme="minorHAnsi"/>
          <w:sz w:val="22"/>
        </w:rPr>
        <w:t xml:space="preserve"> </w:t>
      </w:r>
      <w:r w:rsidR="00F640F3" w:rsidRPr="00786B2D">
        <w:rPr>
          <w:rFonts w:asciiTheme="minorHAnsi" w:hAnsiTheme="minorHAnsi" w:cstheme="minorHAnsi"/>
          <w:sz w:val="22"/>
        </w:rPr>
        <w:t>ust</w:t>
      </w:r>
      <w:r w:rsidR="00B14BD1" w:rsidRPr="00786B2D">
        <w:rPr>
          <w:rFonts w:asciiTheme="minorHAnsi" w:hAnsiTheme="minorHAnsi" w:cstheme="minorHAnsi"/>
          <w:sz w:val="22"/>
        </w:rPr>
        <w:t xml:space="preserve"> 8</w:t>
      </w:r>
      <w:r w:rsidR="00F640F3" w:rsidRPr="00786B2D">
        <w:rPr>
          <w:rFonts w:asciiTheme="minorHAnsi" w:hAnsiTheme="minorHAnsi" w:cstheme="minorHAnsi"/>
          <w:sz w:val="22"/>
        </w:rPr>
        <w:t>,</w:t>
      </w:r>
    </w:p>
    <w:p w14:paraId="2F612C28" w14:textId="77777777" w:rsidR="00CB2409" w:rsidRPr="00786B2D" w:rsidRDefault="00187DBC" w:rsidP="0037472D">
      <w:pPr>
        <w:numPr>
          <w:ilvl w:val="1"/>
          <w:numId w:val="61"/>
        </w:numPr>
        <w:spacing w:line="276" w:lineRule="auto"/>
        <w:rPr>
          <w:rFonts w:asciiTheme="minorHAnsi" w:hAnsiTheme="minorHAnsi" w:cstheme="minorHAnsi"/>
          <w:sz w:val="22"/>
        </w:rPr>
      </w:pPr>
      <w:r w:rsidRPr="00786B2D">
        <w:rPr>
          <w:rFonts w:asciiTheme="minorHAnsi" w:hAnsiTheme="minorHAnsi" w:cstheme="minorHAnsi"/>
          <w:sz w:val="22"/>
        </w:rPr>
        <w:t xml:space="preserve">dokumentację powykonawczą (sprawdzona i zatwierdzona przez </w:t>
      </w:r>
      <w:r w:rsidR="007F4968">
        <w:rPr>
          <w:rFonts w:asciiTheme="minorHAnsi" w:hAnsiTheme="minorHAnsi" w:cstheme="minorHAnsi"/>
          <w:sz w:val="22"/>
        </w:rPr>
        <w:t>I</w:t>
      </w:r>
      <w:r w:rsidR="00BE277A" w:rsidRPr="00786B2D">
        <w:rPr>
          <w:rFonts w:asciiTheme="minorHAnsi" w:hAnsiTheme="minorHAnsi" w:cstheme="minorHAnsi"/>
          <w:sz w:val="22"/>
        </w:rPr>
        <w:t xml:space="preserve">nspektora nadzoru </w:t>
      </w:r>
      <w:r w:rsidRPr="00786B2D">
        <w:rPr>
          <w:rFonts w:asciiTheme="minorHAnsi" w:hAnsiTheme="minorHAnsi" w:cstheme="minorHAnsi"/>
          <w:sz w:val="22"/>
        </w:rPr>
        <w:t>inwestorski</w:t>
      </w:r>
      <w:r w:rsidR="00BE277A" w:rsidRPr="00786B2D">
        <w:rPr>
          <w:rFonts w:asciiTheme="minorHAnsi" w:hAnsiTheme="minorHAnsi" w:cstheme="minorHAnsi"/>
          <w:sz w:val="22"/>
        </w:rPr>
        <w:t>ego</w:t>
      </w:r>
      <w:r w:rsidRPr="00786B2D">
        <w:rPr>
          <w:rFonts w:asciiTheme="minorHAnsi" w:hAnsiTheme="minorHAnsi" w:cstheme="minorHAnsi"/>
          <w:sz w:val="22"/>
        </w:rPr>
        <w:t xml:space="preserve">), o której mowa w § </w:t>
      </w:r>
      <w:r w:rsidR="00F640F3" w:rsidRPr="00786B2D">
        <w:rPr>
          <w:rFonts w:asciiTheme="minorHAnsi" w:hAnsiTheme="minorHAnsi" w:cstheme="minorHAnsi"/>
          <w:sz w:val="22"/>
        </w:rPr>
        <w:t xml:space="preserve"> 2 ust 1 pkt </w:t>
      </w:r>
      <w:r w:rsidR="00B14BD1" w:rsidRPr="00993F1E">
        <w:rPr>
          <w:rFonts w:asciiTheme="minorHAnsi" w:hAnsiTheme="minorHAnsi" w:cstheme="minorHAnsi"/>
          <w:sz w:val="22"/>
        </w:rPr>
        <w:t>5</w:t>
      </w:r>
      <w:r w:rsidR="00B14BD1" w:rsidRPr="00786B2D">
        <w:rPr>
          <w:rFonts w:asciiTheme="minorHAnsi" w:hAnsiTheme="minorHAnsi" w:cstheme="minorHAnsi"/>
          <w:sz w:val="22"/>
        </w:rPr>
        <w:t xml:space="preserve"> </w:t>
      </w:r>
      <w:r w:rsidR="00F640F3" w:rsidRPr="00786B2D">
        <w:rPr>
          <w:rFonts w:asciiTheme="minorHAnsi" w:hAnsiTheme="minorHAnsi" w:cstheme="minorHAnsi"/>
          <w:sz w:val="22"/>
        </w:rPr>
        <w:t>lit a) oraz §1</w:t>
      </w:r>
      <w:r w:rsidR="00B14BD1" w:rsidRPr="00993F1E">
        <w:rPr>
          <w:rFonts w:asciiTheme="minorHAnsi" w:hAnsiTheme="minorHAnsi" w:cstheme="minorHAnsi"/>
          <w:sz w:val="22"/>
        </w:rPr>
        <w:t xml:space="preserve">0 </w:t>
      </w:r>
      <w:r w:rsidR="00F640F3" w:rsidRPr="00786B2D">
        <w:rPr>
          <w:rFonts w:asciiTheme="minorHAnsi" w:hAnsiTheme="minorHAnsi" w:cstheme="minorHAnsi"/>
          <w:sz w:val="22"/>
        </w:rPr>
        <w:t xml:space="preserve"> ust </w:t>
      </w:r>
      <w:r w:rsidR="00786B2D" w:rsidRPr="00993F1E">
        <w:rPr>
          <w:rFonts w:asciiTheme="minorHAnsi" w:hAnsiTheme="minorHAnsi" w:cstheme="minorHAnsi"/>
          <w:sz w:val="22"/>
        </w:rPr>
        <w:t>14</w:t>
      </w:r>
      <w:r w:rsidR="00F640F3" w:rsidRPr="00786B2D">
        <w:rPr>
          <w:rFonts w:asciiTheme="minorHAnsi" w:hAnsiTheme="minorHAnsi" w:cstheme="minorHAnsi"/>
          <w:sz w:val="22"/>
        </w:rPr>
        <w:t>.</w:t>
      </w:r>
    </w:p>
    <w:p w14:paraId="3DE7C8C2" w14:textId="77777777" w:rsidR="00CB2409" w:rsidRPr="00384DC3" w:rsidRDefault="00BE277A" w:rsidP="0037472D">
      <w:pPr>
        <w:numPr>
          <w:ilvl w:val="1"/>
          <w:numId w:val="63"/>
        </w:numPr>
        <w:spacing w:line="276" w:lineRule="auto"/>
        <w:rPr>
          <w:rFonts w:asciiTheme="minorHAnsi" w:hAnsiTheme="minorHAnsi" w:cstheme="minorHAnsi"/>
          <w:sz w:val="22"/>
        </w:rPr>
      </w:pPr>
      <w:r>
        <w:rPr>
          <w:rFonts w:asciiTheme="minorHAnsi" w:hAnsiTheme="minorHAnsi" w:cstheme="minorHAnsi"/>
          <w:sz w:val="22"/>
        </w:rPr>
        <w:t>p</w:t>
      </w:r>
      <w:r w:rsidR="00187DBC" w:rsidRPr="00384DC3">
        <w:rPr>
          <w:rFonts w:asciiTheme="minorHAnsi" w:hAnsiTheme="minorHAnsi" w:cstheme="minorHAnsi"/>
          <w:sz w:val="22"/>
        </w:rPr>
        <w:t xml:space="preserve">ozwolenie na użytkowanie obiektu. </w:t>
      </w:r>
    </w:p>
    <w:p w14:paraId="000D863C" w14:textId="77777777" w:rsidR="00CB2409" w:rsidRPr="00384DC3" w:rsidRDefault="00187DBC" w:rsidP="0037472D">
      <w:pPr>
        <w:numPr>
          <w:ilvl w:val="0"/>
          <w:numId w:val="64"/>
        </w:numPr>
        <w:spacing w:line="276" w:lineRule="auto"/>
        <w:rPr>
          <w:rFonts w:asciiTheme="minorHAnsi" w:hAnsiTheme="minorHAnsi" w:cstheme="minorHAnsi"/>
          <w:sz w:val="22"/>
        </w:rPr>
      </w:pPr>
      <w:r w:rsidRPr="00384DC3">
        <w:rPr>
          <w:rFonts w:asciiTheme="minorHAnsi" w:hAnsiTheme="minorHAnsi" w:cstheme="minorHAnsi"/>
          <w:sz w:val="22"/>
        </w:rPr>
        <w:t xml:space="preserve">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384DC3">
        <w:rPr>
          <w:rFonts w:asciiTheme="minorHAnsi" w:hAnsiTheme="minorHAnsi" w:cstheme="minorHAnsi"/>
          <w:color w:val="000000"/>
          <w:sz w:val="22"/>
        </w:rPr>
        <w:t>dłuższy niż 14 dni. Okres</w:t>
      </w:r>
      <w:r w:rsidRPr="00384DC3">
        <w:rPr>
          <w:rFonts w:asciiTheme="minorHAnsi" w:hAnsiTheme="minorHAnsi" w:cstheme="minorHAnsi"/>
          <w:sz w:val="22"/>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21E3516A" w14:textId="77777777" w:rsidR="00CB2409" w:rsidRPr="00384DC3" w:rsidRDefault="00187DBC" w:rsidP="0037472D">
      <w:pPr>
        <w:numPr>
          <w:ilvl w:val="0"/>
          <w:numId w:val="65"/>
        </w:numPr>
        <w:spacing w:line="276" w:lineRule="auto"/>
        <w:rPr>
          <w:rFonts w:asciiTheme="minorHAnsi" w:hAnsiTheme="minorHAnsi" w:cstheme="minorHAnsi"/>
          <w:sz w:val="22"/>
        </w:rPr>
      </w:pPr>
      <w:r w:rsidRPr="00384DC3">
        <w:rPr>
          <w:rFonts w:asciiTheme="minorHAnsi" w:hAnsiTheme="minorHAnsi" w:cstheme="minorHAnsi"/>
          <w:sz w:val="22"/>
        </w:rPr>
        <w:t>W przypadku, gdy Zamawiający w trakcie odbioru końcowego robót stwierdzi istnienie wad, które nie nadają się do usunięcia, to:</w:t>
      </w:r>
    </w:p>
    <w:p w14:paraId="28B70A08" w14:textId="77777777" w:rsidR="00CB2409" w:rsidRPr="00384DC3" w:rsidRDefault="00187DBC" w:rsidP="0037472D">
      <w:pPr>
        <w:numPr>
          <w:ilvl w:val="0"/>
          <w:numId w:val="66"/>
        </w:numPr>
        <w:spacing w:line="276" w:lineRule="auto"/>
        <w:rPr>
          <w:rFonts w:asciiTheme="minorHAnsi" w:hAnsiTheme="minorHAnsi" w:cstheme="minorHAnsi"/>
          <w:sz w:val="22"/>
        </w:rPr>
      </w:pPr>
      <w:r w:rsidRPr="00384DC3">
        <w:rPr>
          <w:rFonts w:asciiTheme="minorHAnsi" w:hAnsiTheme="minorHAnsi" w:cstheme="minorHAnsi"/>
          <w:sz w:val="22"/>
        </w:rPr>
        <w:t>jeżeli możliwe jest użytkowanie przedmiotu umowy zgodnie z przeznaczeniem – może obniżyć odpowiednio wynagrodzenie,</w:t>
      </w:r>
    </w:p>
    <w:p w14:paraId="110890B4" w14:textId="77777777" w:rsidR="00CB2409" w:rsidRPr="00384DC3" w:rsidRDefault="00187DBC" w:rsidP="0037472D">
      <w:pPr>
        <w:numPr>
          <w:ilvl w:val="0"/>
          <w:numId w:val="67"/>
        </w:numPr>
        <w:spacing w:line="276" w:lineRule="auto"/>
        <w:rPr>
          <w:rFonts w:asciiTheme="minorHAnsi" w:hAnsiTheme="minorHAnsi" w:cstheme="minorHAnsi"/>
          <w:sz w:val="22"/>
        </w:rPr>
      </w:pPr>
      <w:r w:rsidRPr="00384DC3">
        <w:rPr>
          <w:rFonts w:asciiTheme="minorHAnsi" w:hAnsiTheme="minorHAnsi" w:cstheme="minorHAnsi"/>
          <w:sz w:val="22"/>
        </w:rPr>
        <w:lastRenderedPageBreak/>
        <w:t>jeżeli wady uniemożliwiają użytkowanie przedmiotu odbioru zgodnie z przeznaczeniem – może odstąpić od umowy w terminie 30 dni od powzięcia wiadomości o okolicznościach stanowiących podstawę odstąpienia.</w:t>
      </w:r>
    </w:p>
    <w:p w14:paraId="10A3FAEC" w14:textId="77777777" w:rsidR="00CB2409" w:rsidRPr="00384DC3" w:rsidRDefault="00187DBC" w:rsidP="0037472D">
      <w:pPr>
        <w:numPr>
          <w:ilvl w:val="0"/>
          <w:numId w:val="68"/>
        </w:numPr>
        <w:spacing w:line="276" w:lineRule="auto"/>
        <w:rPr>
          <w:rFonts w:asciiTheme="minorHAnsi" w:hAnsiTheme="minorHAnsi" w:cstheme="minorHAnsi"/>
          <w:sz w:val="22"/>
        </w:rPr>
      </w:pPr>
      <w:r w:rsidRPr="00384DC3">
        <w:rPr>
          <w:rFonts w:asciiTheme="minorHAnsi" w:hAnsiTheme="minorHAnsi" w:cstheme="minorHAnsi"/>
          <w:sz w:val="22"/>
        </w:rPr>
        <w:t>W przypadku nie usunięcia przez Wykonawcę wszystkich wad, usterek i braków w odpowiednich uzgodnionych terminach, zgodnie z ust. 5 Zamawiający – niezależnie od innych środków przewidzianych w umowie – ma prawo zlecić osobom trzecim usunięcie wad i usterek oraz wykonanie niezrealizowanych robót na koszt Wykonawcy bez upoważnienia sądu.</w:t>
      </w:r>
    </w:p>
    <w:p w14:paraId="7DDDE5AE" w14:textId="77777777" w:rsidR="00CB2409" w:rsidRPr="00384DC3" w:rsidRDefault="00187DBC" w:rsidP="0037472D">
      <w:pPr>
        <w:numPr>
          <w:ilvl w:val="0"/>
          <w:numId w:val="69"/>
        </w:numPr>
        <w:spacing w:line="276" w:lineRule="auto"/>
        <w:rPr>
          <w:rFonts w:asciiTheme="minorHAnsi" w:hAnsiTheme="minorHAnsi" w:cstheme="minorHAnsi"/>
          <w:sz w:val="22"/>
        </w:rPr>
      </w:pPr>
      <w:r w:rsidRPr="00384DC3">
        <w:rPr>
          <w:rFonts w:asciiTheme="minorHAnsi" w:hAnsiTheme="minorHAnsi" w:cstheme="minorHAnsi"/>
          <w:sz w:val="22"/>
        </w:rPr>
        <w:t>Za zakończenie umowy uważa się obopólnie podpisany protokół odbioru końcowego.</w:t>
      </w:r>
    </w:p>
    <w:p w14:paraId="44C13C05" w14:textId="77777777" w:rsidR="00CB2409" w:rsidRDefault="00CB2409">
      <w:pPr>
        <w:spacing w:line="276" w:lineRule="auto"/>
        <w:rPr>
          <w:rFonts w:asciiTheme="minorHAnsi" w:hAnsiTheme="minorHAnsi" w:cstheme="minorHAnsi"/>
          <w:sz w:val="22"/>
        </w:rPr>
      </w:pPr>
    </w:p>
    <w:p w14:paraId="442876BD" w14:textId="77777777" w:rsidR="00CB2409" w:rsidRPr="00384DC3" w:rsidRDefault="00187DBC" w:rsidP="0061609D">
      <w:pPr>
        <w:pStyle w:val="Nagwek2"/>
        <w:spacing w:after="120" w:line="276" w:lineRule="auto"/>
        <w:jc w:val="center"/>
        <w:rPr>
          <w:rFonts w:asciiTheme="minorHAnsi" w:hAnsiTheme="minorHAnsi" w:cstheme="minorHAnsi"/>
          <w:b/>
          <w:iCs/>
          <w:sz w:val="22"/>
          <w:szCs w:val="22"/>
        </w:rPr>
      </w:pPr>
      <w:r w:rsidRPr="00384DC3">
        <w:rPr>
          <w:rFonts w:asciiTheme="minorHAnsi" w:hAnsiTheme="minorHAnsi" w:cstheme="minorHAnsi"/>
          <w:b/>
          <w:iCs/>
          <w:sz w:val="22"/>
          <w:szCs w:val="22"/>
        </w:rPr>
        <w:t>VI. WYNAGRODZENIE WYKONAWCY</w:t>
      </w:r>
    </w:p>
    <w:p w14:paraId="5F601237" w14:textId="77777777" w:rsidR="00CB2409" w:rsidRPr="00384DC3" w:rsidRDefault="00187DBC">
      <w:pPr>
        <w:keepLines/>
        <w:widowControl w:val="0"/>
        <w:spacing w:line="276" w:lineRule="auto"/>
        <w:jc w:val="center"/>
        <w:rPr>
          <w:rFonts w:asciiTheme="minorHAnsi" w:hAnsiTheme="minorHAnsi" w:cstheme="minorHAnsi"/>
          <w:b/>
          <w:color w:val="000000"/>
          <w:sz w:val="22"/>
        </w:rPr>
      </w:pPr>
      <w:r w:rsidRPr="00384DC3">
        <w:rPr>
          <w:rFonts w:asciiTheme="minorHAnsi" w:hAnsiTheme="minorHAnsi" w:cstheme="minorHAnsi"/>
          <w:b/>
          <w:color w:val="000000"/>
          <w:sz w:val="22"/>
        </w:rPr>
        <w:t xml:space="preserve">§ </w:t>
      </w:r>
      <w:r w:rsidR="00BE277A" w:rsidRPr="00384DC3">
        <w:rPr>
          <w:rFonts w:asciiTheme="minorHAnsi" w:hAnsiTheme="minorHAnsi" w:cstheme="minorHAnsi"/>
          <w:b/>
          <w:color w:val="000000"/>
          <w:sz w:val="22"/>
        </w:rPr>
        <w:t>1</w:t>
      </w:r>
      <w:r w:rsidR="00BE277A">
        <w:rPr>
          <w:rFonts w:asciiTheme="minorHAnsi" w:hAnsiTheme="minorHAnsi" w:cstheme="minorHAnsi"/>
          <w:b/>
          <w:color w:val="000000"/>
          <w:sz w:val="22"/>
        </w:rPr>
        <w:t>4</w:t>
      </w:r>
    </w:p>
    <w:p w14:paraId="03A7B4DB" w14:textId="752A7F19" w:rsidR="00CB2409" w:rsidRDefault="00187DBC" w:rsidP="0037472D">
      <w:pPr>
        <w:keepLines/>
        <w:widowControl w:val="0"/>
        <w:numPr>
          <w:ilvl w:val="0"/>
          <w:numId w:val="70"/>
        </w:numPr>
        <w:spacing w:line="276" w:lineRule="auto"/>
        <w:ind w:left="426" w:hanging="426"/>
        <w:rPr>
          <w:rFonts w:asciiTheme="minorHAnsi" w:hAnsiTheme="minorHAnsi" w:cstheme="minorHAnsi"/>
          <w:sz w:val="22"/>
        </w:rPr>
      </w:pPr>
      <w:r w:rsidRPr="00384DC3">
        <w:rPr>
          <w:rFonts w:asciiTheme="minorHAnsi" w:hAnsiTheme="minorHAnsi" w:cstheme="minorHAnsi"/>
          <w:color w:val="000000"/>
          <w:sz w:val="22"/>
        </w:rPr>
        <w:t>Wykonawcy za wykonanie umowy</w:t>
      </w:r>
      <w:r w:rsidR="00786B2D">
        <w:rPr>
          <w:rFonts w:asciiTheme="minorHAnsi" w:hAnsiTheme="minorHAnsi" w:cstheme="minorHAnsi"/>
          <w:color w:val="000000"/>
          <w:sz w:val="22"/>
        </w:rPr>
        <w:t xml:space="preserve"> </w:t>
      </w:r>
      <w:r w:rsidRPr="00384DC3">
        <w:rPr>
          <w:rFonts w:asciiTheme="minorHAnsi" w:hAnsiTheme="minorHAnsi" w:cstheme="minorHAnsi"/>
          <w:color w:val="000000"/>
          <w:sz w:val="22"/>
        </w:rPr>
        <w:t xml:space="preserve">w całości przysługuje </w:t>
      </w:r>
      <w:r w:rsidRPr="00384DC3">
        <w:rPr>
          <w:rFonts w:asciiTheme="minorHAnsi" w:hAnsiTheme="minorHAnsi" w:cstheme="minorHAnsi"/>
          <w:b/>
          <w:color w:val="000000"/>
          <w:sz w:val="22"/>
        </w:rPr>
        <w:t>wynagrodzenie ryczałtowe</w:t>
      </w:r>
      <w:r w:rsidRPr="00384DC3">
        <w:rPr>
          <w:rFonts w:asciiTheme="minorHAnsi" w:hAnsiTheme="minorHAnsi" w:cstheme="minorHAnsi"/>
          <w:color w:val="000000"/>
          <w:sz w:val="22"/>
        </w:rPr>
        <w:t xml:space="preserve">, zgodnie z przedłożoną ofertą, w wysokości: </w:t>
      </w:r>
      <w:r w:rsidRPr="00384DC3">
        <w:rPr>
          <w:rFonts w:asciiTheme="minorHAnsi" w:hAnsiTheme="minorHAnsi" w:cstheme="minorHAnsi"/>
          <w:b/>
          <w:color w:val="000000"/>
          <w:sz w:val="22"/>
        </w:rPr>
        <w:t xml:space="preserve">……………………………………..zł brutto </w:t>
      </w:r>
      <w:r w:rsidRPr="00384DC3">
        <w:rPr>
          <w:rFonts w:asciiTheme="minorHAnsi" w:hAnsiTheme="minorHAnsi" w:cstheme="minorHAnsi"/>
          <w:b/>
          <w:sz w:val="22"/>
        </w:rPr>
        <w:t>(słownie:…………………………………………………………..tysięcy zł</w:t>
      </w:r>
      <w:r w:rsidR="000D1D1D">
        <w:rPr>
          <w:rFonts w:asciiTheme="minorHAnsi" w:hAnsiTheme="minorHAnsi" w:cstheme="minorHAnsi"/>
          <w:b/>
          <w:sz w:val="22"/>
        </w:rPr>
        <w:t xml:space="preserve"> </w:t>
      </w:r>
      <w:r w:rsidRPr="00384DC3">
        <w:rPr>
          <w:rFonts w:asciiTheme="minorHAnsi" w:hAnsiTheme="minorHAnsi" w:cstheme="minorHAnsi"/>
          <w:b/>
          <w:sz w:val="22"/>
        </w:rPr>
        <w:t>00/100).</w:t>
      </w:r>
      <w:r w:rsidRPr="00384DC3">
        <w:rPr>
          <w:rFonts w:asciiTheme="minorHAnsi" w:hAnsiTheme="minorHAnsi" w:cstheme="minorHAnsi"/>
          <w:sz w:val="22"/>
        </w:rPr>
        <w:t xml:space="preserve"> </w:t>
      </w:r>
    </w:p>
    <w:p w14:paraId="53D1E61C" w14:textId="632C5A4B" w:rsidR="00CB2409" w:rsidRPr="008B1FDB" w:rsidRDefault="00187DBC" w:rsidP="0037472D">
      <w:pPr>
        <w:keepLines/>
        <w:widowControl w:val="0"/>
        <w:numPr>
          <w:ilvl w:val="0"/>
          <w:numId w:val="71"/>
        </w:numPr>
        <w:spacing w:line="276" w:lineRule="auto"/>
        <w:ind w:left="426" w:hanging="426"/>
        <w:rPr>
          <w:rFonts w:asciiTheme="minorHAnsi" w:hAnsiTheme="minorHAnsi" w:cstheme="minorHAnsi"/>
          <w:sz w:val="22"/>
        </w:rPr>
      </w:pPr>
      <w:r w:rsidRPr="00384DC3">
        <w:rPr>
          <w:rFonts w:asciiTheme="minorHAnsi" w:hAnsiTheme="minorHAnsi" w:cstheme="minorHAnsi"/>
          <w:sz w:val="22"/>
          <w:lang w:eastAsia="pl-PL"/>
        </w:rPr>
        <w:t>Wynagrodzenie, o którym mowa w ust. 1 obejmuje wszystkie koszty związane z realizacją umowy</w:t>
      </w:r>
      <w:r w:rsidR="004D2B71">
        <w:rPr>
          <w:rFonts w:asciiTheme="minorHAnsi" w:hAnsiTheme="minorHAnsi" w:cstheme="minorHAnsi"/>
          <w:sz w:val="22"/>
          <w:lang w:eastAsia="pl-PL"/>
        </w:rPr>
        <w:t xml:space="preserve"> </w:t>
      </w:r>
      <w:r w:rsidRPr="00384DC3">
        <w:rPr>
          <w:rFonts w:asciiTheme="minorHAnsi" w:hAnsiTheme="minorHAnsi" w:cstheme="minorHAnsi"/>
          <w:sz w:val="22"/>
        </w:rPr>
        <w:t xml:space="preserve">a w szczególności takie jak: wynagrodzenia osób wykonujących przedmiot Umowy, koszty </w:t>
      </w:r>
      <w:r w:rsidRPr="008B1FDB">
        <w:rPr>
          <w:rFonts w:asciiTheme="minorHAnsi" w:hAnsiTheme="minorHAnsi" w:cstheme="minorHAnsi"/>
          <w:sz w:val="22"/>
        </w:rPr>
        <w:t>wykonanych prac, koszty przejazdów, a także wszelkie inne koszty niezbędne do należytego wykonania przedmiotu Umowy, choćby nie były one wprost wymienione w projekcie umowy</w:t>
      </w:r>
      <w:r w:rsidR="008B1FDB" w:rsidRPr="008B1FDB">
        <w:rPr>
          <w:rFonts w:asciiTheme="minorHAnsi" w:hAnsiTheme="minorHAnsi" w:cstheme="minorHAnsi"/>
          <w:sz w:val="22"/>
        </w:rPr>
        <w:t>, w SWZ oraz jej załącznikach,</w:t>
      </w:r>
      <w:r w:rsidRPr="008B1FDB">
        <w:rPr>
          <w:rFonts w:asciiTheme="minorHAnsi" w:hAnsiTheme="minorHAnsi" w:cstheme="minorHAnsi"/>
          <w:sz w:val="22"/>
        </w:rPr>
        <w:t xml:space="preserve"> czy też w Umowie i dokumentacji postępowania. Wynagrodzenie stanowi wynagrodzenie ryczałtowe i wyczerpuje wszelkie roszczenia Wykonawcy z tytułu wykonania Umowy. </w:t>
      </w:r>
      <w:r w:rsidR="008B1FDB" w:rsidRPr="008B1FDB">
        <w:rPr>
          <w:rFonts w:asciiTheme="minorHAnsi" w:hAnsiTheme="minorHAnsi" w:cstheme="minorHAnsi"/>
          <w:bCs/>
          <w:sz w:val="22"/>
        </w:rPr>
        <w:t>Wykonawca</w:t>
      </w:r>
      <w:r w:rsidR="008B1FDB" w:rsidRPr="008B1FDB">
        <w:rPr>
          <w:rFonts w:asciiTheme="minorHAnsi" w:hAnsiTheme="minorHAnsi" w:cstheme="minorHAnsi"/>
          <w:sz w:val="22"/>
        </w:rPr>
        <w:t xml:space="preserve"> </w:t>
      </w:r>
      <w:r w:rsidR="008B1FDB" w:rsidRPr="008B1FDB">
        <w:rPr>
          <w:rFonts w:asciiTheme="minorHAnsi" w:hAnsiTheme="minorHAnsi" w:cstheme="minorHAnsi"/>
          <w:bCs/>
          <w:sz w:val="22"/>
        </w:rPr>
        <w:t>oświadcza,</w:t>
      </w:r>
      <w:r w:rsidR="008B1FDB" w:rsidRPr="008B1FDB">
        <w:rPr>
          <w:rFonts w:asciiTheme="minorHAnsi" w:hAnsiTheme="minorHAnsi" w:cstheme="minorHAnsi"/>
          <w:sz w:val="22"/>
        </w:rPr>
        <w:t xml:space="preserve"> że uzyskał pełen zakres danych niezbędnych dla należytego wykonania zarówno jego zobowiązań wynikających z umowy, jak i niezbędnych do osiągnięcia celu umowy, zapoznał się z załączonymi do umowy załącznikami określającymi przedmiot umowy oraz zweryfikował je pod kątem ich zgodności z obowiązującymi przepisami, normami, sztuką budowlaną i wiedzą techniczną, a także, że załączniki te są kompletne, wyczerpujące oraz pozwalają na ustalenie pełnego zakresu prac. W związku z powyższym Strony uzgadniają, że Wykonawca nie będzie się mógł powoływać na wady lub braki ww. dokumentów, jako okoliczności wyłączające lub ograniczające odpowiedzialność Wykonawcy z tytułu niewykonania lub nienależytego wykonania zobowiązań wynikających z niniejszej Umowy.</w:t>
      </w:r>
    </w:p>
    <w:p w14:paraId="3675B4FC" w14:textId="77777777" w:rsidR="00CB2409" w:rsidRPr="00384DC3" w:rsidRDefault="00187DBC" w:rsidP="0037472D">
      <w:pPr>
        <w:keepLines/>
        <w:widowControl w:val="0"/>
        <w:numPr>
          <w:ilvl w:val="0"/>
          <w:numId w:val="73"/>
        </w:numPr>
        <w:spacing w:line="276" w:lineRule="auto"/>
        <w:ind w:left="426" w:hanging="426"/>
        <w:rPr>
          <w:rFonts w:asciiTheme="minorHAnsi" w:hAnsiTheme="minorHAnsi" w:cstheme="minorHAnsi"/>
          <w:sz w:val="22"/>
        </w:rPr>
      </w:pPr>
      <w:r w:rsidRPr="00384DC3">
        <w:rPr>
          <w:rFonts w:asciiTheme="minorHAnsi" w:hAnsiTheme="minorHAnsi" w:cstheme="minorHAnsi"/>
          <w:sz w:val="22"/>
          <w:lang w:eastAsia="pl-PL"/>
        </w:rPr>
        <w:t>Strony ustalają, że w przypadku</w:t>
      </w:r>
      <w:r w:rsidR="00087CEF" w:rsidRPr="00384DC3">
        <w:rPr>
          <w:rFonts w:asciiTheme="minorHAnsi" w:hAnsiTheme="minorHAnsi" w:cstheme="minorHAnsi"/>
          <w:sz w:val="22"/>
          <w:lang w:eastAsia="pl-PL"/>
        </w:rPr>
        <w:t>:</w:t>
      </w:r>
      <w:r w:rsidRPr="00384DC3">
        <w:rPr>
          <w:rFonts w:asciiTheme="minorHAnsi" w:hAnsiTheme="minorHAnsi" w:cstheme="minorHAnsi"/>
          <w:color w:val="FF0000"/>
          <w:sz w:val="22"/>
          <w:lang w:eastAsia="pl-PL"/>
        </w:rPr>
        <w:t xml:space="preserve"> </w:t>
      </w:r>
    </w:p>
    <w:p w14:paraId="5CAD0834" w14:textId="77777777" w:rsidR="00CB2409" w:rsidRPr="00384DC3" w:rsidRDefault="00187DBC" w:rsidP="0037472D">
      <w:pPr>
        <w:pStyle w:val="Akapitzlist"/>
        <w:keepLines/>
        <w:widowControl w:val="0"/>
        <w:numPr>
          <w:ilvl w:val="1"/>
          <w:numId w:val="74"/>
        </w:numPr>
        <w:spacing w:after="0"/>
        <w:jc w:val="both"/>
        <w:rPr>
          <w:rFonts w:asciiTheme="minorHAnsi" w:hAnsiTheme="minorHAnsi" w:cstheme="minorHAnsi"/>
          <w:szCs w:val="22"/>
        </w:rPr>
      </w:pPr>
      <w:r w:rsidRPr="00384DC3">
        <w:rPr>
          <w:rFonts w:asciiTheme="minorHAnsi" w:hAnsiTheme="minorHAnsi" w:cstheme="minorHAnsi"/>
          <w:szCs w:val="22"/>
        </w:rPr>
        <w:t xml:space="preserve">robót wynikających z Dokumentacji projektowej, </w:t>
      </w:r>
      <w:proofErr w:type="spellStart"/>
      <w:r w:rsidRPr="00384DC3">
        <w:rPr>
          <w:rFonts w:asciiTheme="minorHAnsi" w:hAnsiTheme="minorHAnsi" w:cstheme="minorHAnsi"/>
          <w:szCs w:val="22"/>
        </w:rPr>
        <w:t>STWiORB</w:t>
      </w:r>
      <w:proofErr w:type="spellEnd"/>
      <w:r w:rsidRPr="00384DC3">
        <w:rPr>
          <w:rFonts w:asciiTheme="minorHAnsi" w:hAnsiTheme="minorHAnsi" w:cstheme="minorHAnsi"/>
          <w:szCs w:val="22"/>
        </w:rPr>
        <w:t xml:space="preserve"> stanowiących załącznik do Umowy, obowiązujących przepisów prawa lub zasad wiedzy technicznej, zapłata nastąpi w ramach wynagrodzenia o którym mowa w ust.1,</w:t>
      </w:r>
    </w:p>
    <w:p w14:paraId="752098DD" w14:textId="77777777" w:rsidR="00FC7E8E" w:rsidRDefault="00187DBC">
      <w:pPr>
        <w:pStyle w:val="Akapitzlist"/>
        <w:keepLines/>
        <w:widowControl w:val="0"/>
        <w:numPr>
          <w:ilvl w:val="1"/>
          <w:numId w:val="76"/>
        </w:numPr>
        <w:spacing w:after="0"/>
        <w:jc w:val="both"/>
        <w:rPr>
          <w:rFonts w:asciiTheme="minorHAnsi" w:hAnsiTheme="minorHAnsi" w:cstheme="minorHAnsi"/>
          <w:szCs w:val="22"/>
        </w:rPr>
      </w:pPr>
      <w:r w:rsidRPr="00FC7E8E">
        <w:rPr>
          <w:rFonts w:asciiTheme="minorHAnsi" w:hAnsiTheme="minorHAnsi" w:cstheme="minorHAnsi"/>
        </w:rPr>
        <w:t>wystąpienia robót zaniechanych – wynagrodzenie ryczałtowe, o którym mowa w ust 1. zostanie pomniejszone o kwotę wyliczoną w oparciu o rzeczywistą ilość robót zaniechanych określon</w:t>
      </w:r>
      <w:r w:rsidR="00FC7E8E">
        <w:rPr>
          <w:rFonts w:asciiTheme="minorHAnsi" w:hAnsiTheme="minorHAnsi" w:cstheme="minorHAnsi"/>
          <w:szCs w:val="22"/>
        </w:rPr>
        <w:t>ych</w:t>
      </w:r>
      <w:r w:rsidRPr="00FC7E8E">
        <w:rPr>
          <w:rFonts w:asciiTheme="minorHAnsi" w:hAnsiTheme="minorHAnsi" w:cstheme="minorHAnsi"/>
        </w:rPr>
        <w:t xml:space="preserve"> w kosztorysach</w:t>
      </w:r>
      <w:r w:rsidR="00FC7E8E">
        <w:rPr>
          <w:rFonts w:asciiTheme="minorHAnsi" w:hAnsiTheme="minorHAnsi" w:cstheme="minorHAnsi"/>
          <w:szCs w:val="22"/>
        </w:rPr>
        <w:t xml:space="preserve"> (</w:t>
      </w:r>
      <w:r w:rsidR="00FC7E8E" w:rsidRPr="00FC7E8E">
        <w:rPr>
          <w:rFonts w:asciiTheme="minorHAnsi" w:hAnsiTheme="minorHAnsi" w:cstheme="minorHAnsi"/>
        </w:rPr>
        <w:t xml:space="preserve">przygotowanych przez </w:t>
      </w:r>
      <w:r w:rsidR="00FC7E8E">
        <w:rPr>
          <w:rFonts w:asciiTheme="minorHAnsi" w:hAnsiTheme="minorHAnsi" w:cstheme="minorHAnsi"/>
          <w:szCs w:val="22"/>
        </w:rPr>
        <w:t>W</w:t>
      </w:r>
      <w:r w:rsidR="00FC7E8E" w:rsidRPr="00FC7E8E">
        <w:rPr>
          <w:rFonts w:asciiTheme="minorHAnsi" w:hAnsiTheme="minorHAnsi" w:cstheme="minorHAnsi"/>
        </w:rPr>
        <w:t xml:space="preserve">ykonawcę </w:t>
      </w:r>
      <w:r w:rsidR="00D94BCD">
        <w:rPr>
          <w:rFonts w:asciiTheme="minorHAnsi" w:hAnsiTheme="minorHAnsi" w:cstheme="minorHAnsi"/>
          <w:szCs w:val="22"/>
        </w:rPr>
        <w:t xml:space="preserve">oraz </w:t>
      </w:r>
      <w:r w:rsidR="00FC7E8E" w:rsidRPr="00FC7E8E">
        <w:rPr>
          <w:rFonts w:asciiTheme="minorHAnsi" w:hAnsiTheme="minorHAnsi" w:cstheme="minorHAnsi"/>
        </w:rPr>
        <w:t xml:space="preserve"> zaakceptowane</w:t>
      </w:r>
      <w:r w:rsidRPr="00FC7E8E">
        <w:rPr>
          <w:rFonts w:asciiTheme="minorHAnsi" w:hAnsiTheme="minorHAnsi" w:cstheme="minorHAnsi"/>
        </w:rPr>
        <w:t xml:space="preserve"> </w:t>
      </w:r>
      <w:r w:rsidR="00FC7E8E">
        <w:rPr>
          <w:rFonts w:asciiTheme="minorHAnsi" w:hAnsiTheme="minorHAnsi" w:cstheme="minorHAnsi"/>
          <w:szCs w:val="22"/>
        </w:rPr>
        <w:t>i</w:t>
      </w:r>
      <w:r w:rsidR="00FC7E8E" w:rsidRPr="00FC7E8E">
        <w:rPr>
          <w:rFonts w:asciiTheme="minorHAnsi" w:hAnsiTheme="minorHAnsi" w:cstheme="minorHAnsi"/>
          <w:szCs w:val="22"/>
        </w:rPr>
        <w:t xml:space="preserve"> </w:t>
      </w:r>
      <w:r w:rsidR="00D94BCD" w:rsidRPr="00FC7E8E">
        <w:rPr>
          <w:rFonts w:asciiTheme="minorHAnsi" w:hAnsiTheme="minorHAnsi" w:cstheme="minorHAnsi"/>
          <w:szCs w:val="22"/>
        </w:rPr>
        <w:t>zatwierdzon</w:t>
      </w:r>
      <w:r w:rsidR="00D94BCD">
        <w:rPr>
          <w:rFonts w:asciiTheme="minorHAnsi" w:hAnsiTheme="minorHAnsi" w:cstheme="minorHAnsi"/>
          <w:szCs w:val="22"/>
        </w:rPr>
        <w:t>ych</w:t>
      </w:r>
      <w:r w:rsidR="00FC7E8E">
        <w:rPr>
          <w:rFonts w:asciiTheme="minorHAnsi" w:hAnsiTheme="minorHAnsi" w:cstheme="minorHAnsi"/>
          <w:szCs w:val="22"/>
        </w:rPr>
        <w:t xml:space="preserve"> </w:t>
      </w:r>
      <w:r w:rsidR="00FC7E8E" w:rsidRPr="00FC7E8E">
        <w:rPr>
          <w:rFonts w:asciiTheme="minorHAnsi" w:hAnsiTheme="minorHAnsi" w:cstheme="minorHAnsi"/>
          <w:szCs w:val="22"/>
        </w:rPr>
        <w:t xml:space="preserve">przez  Inspektora nadzoru i Zamawiającego. </w:t>
      </w:r>
    </w:p>
    <w:p w14:paraId="7E955EA7" w14:textId="77777777" w:rsidR="00CB2409" w:rsidRPr="00FC7E8E" w:rsidRDefault="00187DBC">
      <w:pPr>
        <w:pStyle w:val="Akapitzlist"/>
        <w:keepLines/>
        <w:widowControl w:val="0"/>
        <w:numPr>
          <w:ilvl w:val="1"/>
          <w:numId w:val="76"/>
        </w:numPr>
        <w:spacing w:after="0"/>
        <w:jc w:val="both"/>
        <w:rPr>
          <w:rFonts w:asciiTheme="minorHAnsi" w:hAnsiTheme="minorHAnsi" w:cstheme="minorHAnsi"/>
          <w:szCs w:val="22"/>
        </w:rPr>
      </w:pPr>
      <w:r w:rsidRPr="00FC7E8E">
        <w:rPr>
          <w:rFonts w:asciiTheme="minorHAnsi" w:hAnsiTheme="minorHAnsi" w:cstheme="minorHAnsi"/>
          <w:szCs w:val="22"/>
        </w:rPr>
        <w:t>wystąpienie robót zamiennych – zapłata nastąpi w ramach wynagrodzenia, o którym mowa w ust.1</w:t>
      </w:r>
      <w:r w:rsidR="00087CEF" w:rsidRPr="00FC7E8E">
        <w:rPr>
          <w:rFonts w:asciiTheme="minorHAnsi" w:hAnsiTheme="minorHAnsi" w:cstheme="minorHAnsi"/>
          <w:szCs w:val="22"/>
        </w:rPr>
        <w:t>,</w:t>
      </w:r>
    </w:p>
    <w:p w14:paraId="435D1CFC" w14:textId="77777777" w:rsidR="00087CEF" w:rsidRDefault="00087CEF" w:rsidP="00993F1E">
      <w:pPr>
        <w:pStyle w:val="Akapitzlist"/>
        <w:keepLines/>
        <w:widowControl w:val="0"/>
        <w:numPr>
          <w:ilvl w:val="1"/>
          <w:numId w:val="76"/>
        </w:numPr>
        <w:spacing w:after="0"/>
        <w:jc w:val="both"/>
        <w:rPr>
          <w:rFonts w:asciiTheme="minorHAnsi" w:hAnsiTheme="minorHAnsi" w:cstheme="minorHAnsi"/>
          <w:szCs w:val="22"/>
        </w:rPr>
      </w:pPr>
      <w:r w:rsidRPr="002C0D65">
        <w:rPr>
          <w:rFonts w:asciiTheme="minorHAnsi" w:hAnsiTheme="minorHAnsi" w:cstheme="minorHAnsi"/>
          <w:szCs w:val="22"/>
        </w:rPr>
        <w:lastRenderedPageBreak/>
        <w:t xml:space="preserve">w przypadku wystąpienia konieczności wykonania robót dodatkowych, to jest takich, których Wykonawca nie mógł </w:t>
      </w:r>
      <w:r w:rsidR="00E028F2" w:rsidRPr="002C0D65">
        <w:rPr>
          <w:rFonts w:asciiTheme="minorHAnsi" w:hAnsiTheme="minorHAnsi" w:cstheme="minorHAnsi"/>
          <w:szCs w:val="22"/>
        </w:rPr>
        <w:t xml:space="preserve">robót przewidzieć ani na podstawie załączników do SWZ, ani na dzień składania ofert nie wynikały z obowiązujących przepisów prawa lub zasad wiedzy technicznej, </w:t>
      </w:r>
      <w:r w:rsidRPr="002C0D65">
        <w:rPr>
          <w:rFonts w:asciiTheme="minorHAnsi" w:hAnsiTheme="minorHAnsi" w:cstheme="minorHAnsi"/>
          <w:szCs w:val="22"/>
        </w:rPr>
        <w:t>ich rozliczenie odbywać się będzie w oparciu o kosztorys</w:t>
      </w:r>
      <w:r w:rsidR="00EF605A">
        <w:rPr>
          <w:rFonts w:asciiTheme="minorHAnsi" w:hAnsiTheme="minorHAnsi" w:cstheme="minorHAnsi"/>
          <w:szCs w:val="22"/>
        </w:rPr>
        <w:t>y</w:t>
      </w:r>
      <w:r w:rsidRPr="002C0D65">
        <w:rPr>
          <w:rFonts w:asciiTheme="minorHAnsi" w:hAnsiTheme="minorHAnsi" w:cstheme="minorHAnsi"/>
          <w:szCs w:val="22"/>
        </w:rPr>
        <w:t xml:space="preserve"> </w:t>
      </w:r>
      <w:r w:rsidR="00EF605A" w:rsidRPr="002C0D65">
        <w:rPr>
          <w:rFonts w:asciiTheme="minorHAnsi" w:hAnsiTheme="minorHAnsi" w:cstheme="minorHAnsi"/>
          <w:szCs w:val="22"/>
        </w:rPr>
        <w:t>przygotowan</w:t>
      </w:r>
      <w:r w:rsidR="00EF605A">
        <w:rPr>
          <w:rFonts w:asciiTheme="minorHAnsi" w:hAnsiTheme="minorHAnsi" w:cstheme="minorHAnsi"/>
          <w:szCs w:val="22"/>
        </w:rPr>
        <w:t>e</w:t>
      </w:r>
      <w:r w:rsidR="00EF605A" w:rsidRPr="002C0D65">
        <w:rPr>
          <w:rFonts w:asciiTheme="minorHAnsi" w:hAnsiTheme="minorHAnsi" w:cstheme="minorHAnsi"/>
          <w:szCs w:val="22"/>
        </w:rPr>
        <w:t xml:space="preserve"> </w:t>
      </w:r>
      <w:r w:rsidRPr="002C0D65">
        <w:rPr>
          <w:rFonts w:asciiTheme="minorHAnsi" w:hAnsiTheme="minorHAnsi" w:cstheme="minorHAnsi"/>
          <w:szCs w:val="22"/>
        </w:rPr>
        <w:t xml:space="preserve">przez Wykonawcę, a </w:t>
      </w:r>
      <w:r w:rsidR="00EF605A" w:rsidRPr="002C0D65">
        <w:rPr>
          <w:rFonts w:asciiTheme="minorHAnsi" w:hAnsiTheme="minorHAnsi" w:cstheme="minorHAnsi"/>
          <w:szCs w:val="22"/>
        </w:rPr>
        <w:t>zatwierdzon</w:t>
      </w:r>
      <w:r w:rsidR="00EF605A">
        <w:rPr>
          <w:rFonts w:asciiTheme="minorHAnsi" w:hAnsiTheme="minorHAnsi" w:cstheme="minorHAnsi"/>
          <w:szCs w:val="22"/>
        </w:rPr>
        <w:t>e</w:t>
      </w:r>
      <w:r w:rsidR="00EF605A" w:rsidRPr="002C0D65">
        <w:rPr>
          <w:rFonts w:asciiTheme="minorHAnsi" w:hAnsiTheme="minorHAnsi" w:cstheme="minorHAnsi"/>
          <w:szCs w:val="22"/>
        </w:rPr>
        <w:t xml:space="preserve"> </w:t>
      </w:r>
      <w:r w:rsidRPr="002C0D65">
        <w:rPr>
          <w:rFonts w:asciiTheme="minorHAnsi" w:hAnsiTheme="minorHAnsi" w:cstheme="minorHAnsi"/>
          <w:szCs w:val="22"/>
        </w:rPr>
        <w:t>przez </w:t>
      </w:r>
      <w:r w:rsidR="00E028F2" w:rsidRPr="002C0D65">
        <w:rPr>
          <w:rFonts w:asciiTheme="minorHAnsi" w:hAnsiTheme="minorHAnsi" w:cstheme="minorHAnsi"/>
          <w:szCs w:val="22"/>
        </w:rPr>
        <w:t xml:space="preserve"> </w:t>
      </w:r>
      <w:r w:rsidR="007F4968">
        <w:rPr>
          <w:rFonts w:asciiTheme="minorHAnsi" w:hAnsiTheme="minorHAnsi" w:cstheme="minorHAnsi"/>
          <w:szCs w:val="22"/>
        </w:rPr>
        <w:t>I</w:t>
      </w:r>
      <w:r w:rsidRPr="002C0D65">
        <w:rPr>
          <w:rFonts w:asciiTheme="minorHAnsi" w:hAnsiTheme="minorHAnsi" w:cstheme="minorHAnsi"/>
          <w:szCs w:val="22"/>
        </w:rPr>
        <w:t xml:space="preserve">nspektora nadzoru i Zamawiającego. </w:t>
      </w:r>
    </w:p>
    <w:p w14:paraId="662DD42C" w14:textId="77777777" w:rsidR="00CB2409" w:rsidRPr="00384DC3" w:rsidRDefault="00187DBC" w:rsidP="0037472D">
      <w:pPr>
        <w:keepLines/>
        <w:widowControl w:val="0"/>
        <w:numPr>
          <w:ilvl w:val="0"/>
          <w:numId w:val="78"/>
        </w:numPr>
        <w:tabs>
          <w:tab w:val="clear" w:pos="360"/>
          <w:tab w:val="num" w:pos="426"/>
        </w:tabs>
        <w:spacing w:line="276" w:lineRule="auto"/>
        <w:ind w:left="426" w:hanging="426"/>
        <w:rPr>
          <w:rFonts w:asciiTheme="minorHAnsi" w:hAnsiTheme="minorHAnsi" w:cstheme="minorHAnsi"/>
          <w:sz w:val="22"/>
        </w:rPr>
      </w:pPr>
      <w:r w:rsidRPr="00384DC3">
        <w:rPr>
          <w:rFonts w:asciiTheme="minorHAnsi" w:hAnsiTheme="minorHAnsi" w:cstheme="minorHAnsi"/>
          <w:color w:val="000000"/>
          <w:sz w:val="22"/>
        </w:rPr>
        <w:t>Niedoszacowanie, pominięcie oraz brak rozpoznania zakresu przedmiotu zamówienia nie może być podstawą do żądania podwyższenia wynagrodzenia ryczałtowego określonego w ust. 1 niniejszego paragrafu.</w:t>
      </w:r>
    </w:p>
    <w:p w14:paraId="07319A04" w14:textId="77777777" w:rsidR="00CB2409" w:rsidRPr="00384DC3" w:rsidRDefault="00CB2409">
      <w:pPr>
        <w:widowControl w:val="0"/>
        <w:spacing w:line="276" w:lineRule="auto"/>
        <w:rPr>
          <w:rFonts w:asciiTheme="minorHAnsi" w:hAnsiTheme="minorHAnsi" w:cstheme="minorHAnsi"/>
          <w:sz w:val="22"/>
          <w:lang w:eastAsia="pl-PL"/>
        </w:rPr>
      </w:pPr>
    </w:p>
    <w:p w14:paraId="14EE52DD" w14:textId="77777777" w:rsidR="00CB2409" w:rsidRPr="00384DC3" w:rsidRDefault="00187DBC" w:rsidP="0061609D">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heme="minorHAnsi" w:hAnsiTheme="minorHAnsi" w:cstheme="minorHAnsi"/>
          <w:b/>
          <w:bCs/>
          <w:color w:val="000000" w:themeColor="text1"/>
          <w:sz w:val="22"/>
        </w:rPr>
      </w:pPr>
      <w:r w:rsidRPr="00384DC3">
        <w:rPr>
          <w:rFonts w:asciiTheme="minorHAnsi" w:hAnsiTheme="minorHAnsi" w:cstheme="minorHAnsi"/>
          <w:b/>
          <w:bCs/>
          <w:color w:val="000000" w:themeColor="text1"/>
          <w:sz w:val="22"/>
        </w:rPr>
        <w:t>VII. WARUNKI PŁATNOŚCI</w:t>
      </w:r>
    </w:p>
    <w:p w14:paraId="15ED9FBC" w14:textId="77777777" w:rsidR="00CB2409" w:rsidRPr="00384DC3" w:rsidRDefault="00187DBC">
      <w:pPr>
        <w:keepLines/>
        <w:widowControl w:val="0"/>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BE277A" w:rsidRPr="00384DC3">
        <w:rPr>
          <w:rFonts w:asciiTheme="minorHAnsi" w:hAnsiTheme="minorHAnsi" w:cstheme="minorHAnsi"/>
          <w:b/>
          <w:bCs/>
          <w:sz w:val="22"/>
        </w:rPr>
        <w:t>1</w:t>
      </w:r>
      <w:r w:rsidR="00BE277A">
        <w:rPr>
          <w:rFonts w:asciiTheme="minorHAnsi" w:hAnsiTheme="minorHAnsi" w:cstheme="minorHAnsi"/>
          <w:b/>
          <w:bCs/>
          <w:sz w:val="22"/>
        </w:rPr>
        <w:t>5</w:t>
      </w:r>
    </w:p>
    <w:p w14:paraId="5815B2A8" w14:textId="77777777" w:rsidR="00CB2409" w:rsidRPr="00384DC3" w:rsidRDefault="00187DBC" w:rsidP="0037472D">
      <w:pPr>
        <w:pStyle w:val="Akapitzlist"/>
        <w:numPr>
          <w:ilvl w:val="0"/>
          <w:numId w:val="11"/>
        </w:numPr>
        <w:tabs>
          <w:tab w:val="left" w:pos="3087"/>
        </w:tabs>
        <w:spacing w:after="0"/>
        <w:ind w:left="0" w:hanging="357"/>
        <w:jc w:val="both"/>
        <w:rPr>
          <w:rFonts w:asciiTheme="minorHAnsi" w:eastAsia="Times New Roman" w:hAnsiTheme="minorHAnsi" w:cstheme="minorHAnsi"/>
          <w:szCs w:val="22"/>
          <w:lang w:eastAsia="ar-SA"/>
        </w:rPr>
      </w:pPr>
      <w:r w:rsidRPr="00384DC3">
        <w:rPr>
          <w:rFonts w:asciiTheme="minorHAnsi" w:eastAsia="Times New Roman" w:hAnsiTheme="minorHAnsi" w:cstheme="minorHAnsi"/>
          <w:szCs w:val="22"/>
          <w:lang w:eastAsia="ar-SA"/>
        </w:rPr>
        <w:t>Podstawę do wystawienia faktury końcowej stanowić będzie protokół końcowy odbioru robót.</w:t>
      </w:r>
    </w:p>
    <w:p w14:paraId="5373BC2F" w14:textId="77777777" w:rsidR="000E0A52" w:rsidRDefault="00187DBC" w:rsidP="00993F1E">
      <w:pPr>
        <w:pStyle w:val="Akapitzlist"/>
        <w:numPr>
          <w:ilvl w:val="0"/>
          <w:numId w:val="11"/>
        </w:numPr>
        <w:spacing w:after="0"/>
        <w:ind w:left="0" w:hanging="357"/>
        <w:jc w:val="both"/>
        <w:rPr>
          <w:rFonts w:asciiTheme="minorHAnsi" w:eastAsia="Times New Roman" w:hAnsiTheme="minorHAnsi" w:cstheme="minorHAnsi"/>
          <w:lang w:eastAsia="ar-SA"/>
        </w:rPr>
      </w:pPr>
      <w:r w:rsidRPr="00384DC3">
        <w:rPr>
          <w:rFonts w:asciiTheme="minorHAnsi" w:eastAsia="Times New Roman" w:hAnsiTheme="minorHAnsi" w:cstheme="minorHAnsi"/>
          <w:szCs w:val="22"/>
          <w:lang w:eastAsia="ar-SA"/>
        </w:rPr>
        <w:t>Zamawiający zapłaci za wystawione przez Wykonawcę faktury końcow</w:t>
      </w:r>
      <w:r w:rsidR="00BE277A">
        <w:rPr>
          <w:rFonts w:asciiTheme="minorHAnsi" w:eastAsia="Times New Roman" w:hAnsiTheme="minorHAnsi" w:cstheme="minorHAnsi"/>
          <w:szCs w:val="22"/>
          <w:lang w:eastAsia="ar-SA"/>
        </w:rPr>
        <w:t xml:space="preserve">e </w:t>
      </w:r>
      <w:r w:rsidRPr="00384DC3">
        <w:rPr>
          <w:rFonts w:asciiTheme="minorHAnsi" w:eastAsia="Times New Roman" w:hAnsiTheme="minorHAnsi" w:cstheme="minorHAnsi"/>
          <w:szCs w:val="22"/>
          <w:lang w:eastAsia="ar-SA"/>
        </w:rPr>
        <w:t xml:space="preserve">w ciągu </w:t>
      </w:r>
      <w:r w:rsidR="00BE277A">
        <w:rPr>
          <w:rFonts w:asciiTheme="minorHAnsi" w:eastAsia="Times New Roman" w:hAnsiTheme="minorHAnsi" w:cstheme="minorHAnsi"/>
          <w:szCs w:val="22"/>
          <w:lang w:eastAsia="ar-SA"/>
        </w:rPr>
        <w:t xml:space="preserve">21 </w:t>
      </w:r>
      <w:r w:rsidRPr="00384DC3">
        <w:rPr>
          <w:rFonts w:asciiTheme="minorHAnsi" w:eastAsia="Times New Roman" w:hAnsiTheme="minorHAnsi" w:cstheme="minorHAnsi"/>
          <w:szCs w:val="22"/>
          <w:lang w:eastAsia="ar-SA"/>
        </w:rPr>
        <w:t>dni od ich doręczenia Zamawiającemu, przelewem na konto Wykonawcy wskazane na fakturze. Za dzień zapłaty uznaje się datę obciążenia konta bankowego Zamawiającego.</w:t>
      </w:r>
    </w:p>
    <w:p w14:paraId="1A073928" w14:textId="77777777" w:rsidR="000E0A52" w:rsidRPr="00993F1E" w:rsidRDefault="000E0A52" w:rsidP="00993F1E">
      <w:pPr>
        <w:pStyle w:val="Akapitzlist"/>
        <w:numPr>
          <w:ilvl w:val="0"/>
          <w:numId w:val="11"/>
        </w:numPr>
        <w:spacing w:after="0"/>
        <w:ind w:left="0" w:hanging="357"/>
        <w:jc w:val="both"/>
        <w:rPr>
          <w:rFonts w:asciiTheme="minorHAnsi" w:eastAsia="Times New Roman" w:hAnsiTheme="minorHAnsi" w:cstheme="minorHAnsi"/>
          <w:lang w:eastAsia="ar-SA"/>
        </w:rPr>
      </w:pPr>
      <w:r w:rsidRPr="004E54BD">
        <w:rPr>
          <w:szCs w:val="22"/>
        </w:rPr>
        <w:t xml:space="preserve">Wykonawca wystawi fakturę na następujące dane: </w:t>
      </w:r>
    </w:p>
    <w:p w14:paraId="22288475" w14:textId="77777777" w:rsidR="000E0A52" w:rsidRDefault="000E0A52" w:rsidP="000E0A52">
      <w:pPr>
        <w:spacing w:line="276" w:lineRule="auto"/>
        <w:ind w:firstLine="360"/>
        <w:rPr>
          <w:rFonts w:ascii="Calibri" w:hAnsi="Calibri" w:cs="Calibri"/>
          <w:sz w:val="22"/>
        </w:rPr>
      </w:pPr>
      <w:r w:rsidRPr="00FF713B">
        <w:rPr>
          <w:rFonts w:ascii="Calibri" w:hAnsi="Calibri" w:cs="Calibri"/>
          <w:sz w:val="22"/>
        </w:rPr>
        <w:t xml:space="preserve">Nabywca: </w:t>
      </w:r>
      <w:r>
        <w:rPr>
          <w:rFonts w:ascii="Calibri" w:hAnsi="Calibri" w:cs="Calibri"/>
          <w:sz w:val="22"/>
        </w:rPr>
        <w:tab/>
      </w:r>
      <w:r w:rsidRPr="00FF713B">
        <w:rPr>
          <w:rFonts w:ascii="Calibri" w:hAnsi="Calibri" w:cs="Calibri"/>
          <w:sz w:val="22"/>
        </w:rPr>
        <w:t xml:space="preserve">GMINA MOSINA, </w:t>
      </w:r>
    </w:p>
    <w:p w14:paraId="076E3694" w14:textId="77777777" w:rsidR="000E0A52" w:rsidRDefault="000E0A52" w:rsidP="000E0A52">
      <w:pPr>
        <w:spacing w:line="276" w:lineRule="auto"/>
        <w:ind w:left="708" w:firstLine="708"/>
        <w:rPr>
          <w:rFonts w:ascii="Calibri" w:hAnsi="Calibri" w:cs="Calibri"/>
          <w:sz w:val="22"/>
        </w:rPr>
      </w:pPr>
      <w:r w:rsidRPr="00FF713B">
        <w:rPr>
          <w:rFonts w:ascii="Calibri" w:hAnsi="Calibri" w:cs="Calibri"/>
          <w:sz w:val="22"/>
        </w:rPr>
        <w:t xml:space="preserve">Pl. 20 Października 1, </w:t>
      </w:r>
    </w:p>
    <w:p w14:paraId="2A30767A" w14:textId="77777777" w:rsidR="000E0A52" w:rsidRDefault="000E0A52" w:rsidP="000E0A52">
      <w:pPr>
        <w:spacing w:line="276" w:lineRule="auto"/>
        <w:ind w:left="708" w:firstLine="708"/>
        <w:rPr>
          <w:rFonts w:ascii="Calibri" w:hAnsi="Calibri" w:cs="Calibri"/>
          <w:sz w:val="22"/>
        </w:rPr>
      </w:pPr>
      <w:r w:rsidRPr="00FF713B">
        <w:rPr>
          <w:rFonts w:ascii="Calibri" w:hAnsi="Calibri" w:cs="Calibri"/>
          <w:sz w:val="22"/>
        </w:rPr>
        <w:t xml:space="preserve">62-050 Mosina, </w:t>
      </w:r>
    </w:p>
    <w:p w14:paraId="203DEE54" w14:textId="77777777" w:rsidR="000E0A52" w:rsidRPr="00FF713B" w:rsidRDefault="000E0A52" w:rsidP="000E0A52">
      <w:pPr>
        <w:spacing w:line="276" w:lineRule="auto"/>
        <w:ind w:left="708" w:firstLine="708"/>
        <w:rPr>
          <w:rFonts w:ascii="Calibri" w:hAnsi="Calibri" w:cs="Calibri"/>
          <w:sz w:val="22"/>
        </w:rPr>
      </w:pPr>
      <w:r w:rsidRPr="00FF713B">
        <w:rPr>
          <w:rFonts w:ascii="Calibri" w:hAnsi="Calibri" w:cs="Calibri"/>
          <w:sz w:val="22"/>
        </w:rPr>
        <w:t xml:space="preserve">NIP 777-31-54-370 </w:t>
      </w:r>
      <w:r>
        <w:rPr>
          <w:rFonts w:ascii="Calibri" w:hAnsi="Calibri" w:cs="Calibri"/>
          <w:sz w:val="22"/>
        </w:rPr>
        <w:t xml:space="preserve">, </w:t>
      </w:r>
      <w:r w:rsidRPr="00FF713B">
        <w:rPr>
          <w:rFonts w:ascii="Calibri" w:hAnsi="Calibri" w:cs="Calibri"/>
          <w:sz w:val="22"/>
        </w:rPr>
        <w:t>REGON 631258626.</w:t>
      </w:r>
    </w:p>
    <w:p w14:paraId="02ECD55A" w14:textId="77777777" w:rsidR="000E0A52" w:rsidRPr="00993F1E" w:rsidRDefault="000E0A52" w:rsidP="00993F1E">
      <w:pPr>
        <w:tabs>
          <w:tab w:val="num" w:pos="360"/>
        </w:tabs>
        <w:spacing w:line="276" w:lineRule="auto"/>
        <w:ind w:left="360" w:hanging="360"/>
        <w:rPr>
          <w:rFonts w:ascii="Calibri" w:hAnsi="Calibri" w:cs="Calibri"/>
        </w:rPr>
      </w:pPr>
      <w:r w:rsidRPr="00FF713B">
        <w:rPr>
          <w:rFonts w:ascii="Calibri" w:hAnsi="Calibri" w:cs="Calibri"/>
          <w:sz w:val="22"/>
        </w:rPr>
        <w:tab/>
        <w:t xml:space="preserve">Odbiorca: Urząd Miejski w Mosinie, Pl. 20 Października 1, 62-050 </w:t>
      </w:r>
      <w:r>
        <w:rPr>
          <w:rFonts w:ascii="Calibri" w:hAnsi="Calibri" w:cs="Calibri"/>
          <w:sz w:val="22"/>
        </w:rPr>
        <w:t>Mosina</w:t>
      </w:r>
    </w:p>
    <w:p w14:paraId="52C18016" w14:textId="77777777" w:rsidR="00CB2409" w:rsidRPr="00384DC3"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384DC3">
        <w:rPr>
          <w:rFonts w:asciiTheme="minorHAnsi" w:eastAsia="Times New Roman" w:hAnsiTheme="minorHAnsi" w:cstheme="minorHAnsi"/>
          <w:szCs w:val="22"/>
          <w:lang w:eastAsia="ar-SA"/>
        </w:rPr>
        <w:t>Wykonawca nie może bez pisemnej zgody Zamawiającego przenieść wierzytelności wynikających z niniejszej umowy na osoby trzecie.</w:t>
      </w:r>
    </w:p>
    <w:p w14:paraId="645BB425" w14:textId="77777777" w:rsidR="00CB2409" w:rsidRPr="00384DC3"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384DC3">
        <w:rPr>
          <w:rFonts w:asciiTheme="minorHAnsi" w:hAnsiTheme="minorHAnsi" w:cstheme="minorHAnsi"/>
          <w:szCs w:val="22"/>
        </w:rPr>
        <w:t>Zapłata wynagrodzenia Wykonawcy za roboty, które zostały wykonane z udziałem Podwykonawcy lub dalszego podwykonawcy, jest dokonywana, gdy Wykonawca przedłoży Zamawiającemu</w:t>
      </w:r>
      <w:r w:rsidRPr="00384DC3">
        <w:rPr>
          <w:rFonts w:asciiTheme="minorHAnsi" w:eastAsia="Times New Roman" w:hAnsiTheme="minorHAnsi" w:cstheme="minorHAnsi"/>
          <w:szCs w:val="22"/>
          <w:lang w:eastAsia="ar-SA"/>
        </w:rPr>
        <w:t xml:space="preserve"> kserokopie faktur (rachunku) potwierdzonych za zgodność z oryginałem, wystawionych przez podwykonawcę lub dalszego podwykonawcę wraz z dowodem ich zapłaty oraz oryginałem pisemnego oświadczenia podwykonawcy </w:t>
      </w:r>
      <w:r w:rsidRPr="00384DC3">
        <w:rPr>
          <w:rFonts w:asciiTheme="minorHAnsi" w:hAnsiTheme="minorHAnsi" w:cstheme="minorHAnsi"/>
          <w:szCs w:val="22"/>
        </w:rPr>
        <w:t>lub dalszego podwykonawcy o otrzymaniu zapłaty z tytułu wykonanych robót budowlanych, dostaw lub usług</w:t>
      </w:r>
      <w:r w:rsidRPr="00384DC3">
        <w:rPr>
          <w:rFonts w:asciiTheme="minorHAnsi" w:eastAsia="Times New Roman" w:hAnsiTheme="minorHAnsi" w:cstheme="minorHAnsi"/>
          <w:szCs w:val="22"/>
          <w:lang w:eastAsia="ar-SA"/>
        </w:rPr>
        <w:t>.</w:t>
      </w:r>
    </w:p>
    <w:p w14:paraId="2D1ACC5B" w14:textId="77777777" w:rsidR="00CB2409" w:rsidRPr="00384DC3"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384DC3">
        <w:rPr>
          <w:rFonts w:asciiTheme="minorHAnsi" w:eastAsia="Times New Roman" w:hAnsiTheme="minorHAnsi" w:cstheme="minorHAnsi"/>
          <w:szCs w:val="22"/>
          <w:lang w:eastAsia="ar-SA"/>
        </w:rPr>
        <w:t xml:space="preserve">W przypadku niedołączenia do faktury dokumentów zgodnie z ust. </w:t>
      </w:r>
      <w:r w:rsidR="00786B2D">
        <w:rPr>
          <w:rFonts w:asciiTheme="minorHAnsi" w:eastAsia="Times New Roman" w:hAnsiTheme="minorHAnsi" w:cstheme="minorHAnsi"/>
          <w:szCs w:val="22"/>
          <w:lang w:eastAsia="ar-SA"/>
        </w:rPr>
        <w:t>5</w:t>
      </w:r>
      <w:r w:rsidRPr="00384DC3">
        <w:rPr>
          <w:rFonts w:asciiTheme="minorHAnsi" w:eastAsia="Times New Roman" w:hAnsiTheme="minorHAnsi" w:cstheme="minorHAnsi"/>
          <w:szCs w:val="22"/>
          <w:lang w:eastAsia="ar-SA"/>
        </w:rPr>
        <w:t xml:space="preserve"> Zamawiający uprawniony jest do wstrzymania się z zapłatą lub przekazania należności do depozytu sądowego.  </w:t>
      </w:r>
    </w:p>
    <w:p w14:paraId="781E7B86" w14:textId="77777777" w:rsidR="00CB2409" w:rsidRPr="00384DC3"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384DC3">
        <w:rPr>
          <w:rFonts w:asciiTheme="minorHAnsi" w:hAnsiTheme="minorHAnsi" w:cstheme="minorHAnsi"/>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„Ustawa o fakturowaniu”). </w:t>
      </w:r>
    </w:p>
    <w:p w14:paraId="4475B3EC" w14:textId="77777777" w:rsidR="00CB2409" w:rsidRPr="00384DC3"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384DC3">
        <w:rPr>
          <w:rFonts w:asciiTheme="minorHAnsi" w:hAnsiTheme="minorHAnsi" w:cstheme="minorHAnsi"/>
          <w:szCs w:val="22"/>
          <w:lang w:eastAsia="pl-PL"/>
        </w:rPr>
        <w:t>W przypadku wystawienia</w:t>
      </w:r>
      <w:r w:rsidRPr="00384DC3">
        <w:rPr>
          <w:rFonts w:asciiTheme="minorHAnsi" w:hAnsiTheme="minorHAnsi" w:cstheme="minorHAnsi"/>
          <w:szCs w:val="22"/>
        </w:rPr>
        <w:t xml:space="preserve"> </w:t>
      </w:r>
      <w:r w:rsidRPr="00384DC3">
        <w:rPr>
          <w:rFonts w:asciiTheme="minorHAnsi" w:hAnsiTheme="minorHAnsi" w:cstheme="minorHAnsi"/>
          <w:szCs w:val="22"/>
          <w:lang w:eastAsia="pl-PL"/>
        </w:rPr>
        <w:t xml:space="preserve">ustrukturyzowanej faktury elektronicznej, o której mowa w ust. </w:t>
      </w:r>
      <w:r w:rsidR="00786B2D">
        <w:rPr>
          <w:rFonts w:asciiTheme="minorHAnsi" w:hAnsiTheme="minorHAnsi" w:cstheme="minorHAnsi"/>
          <w:szCs w:val="22"/>
          <w:lang w:eastAsia="pl-PL"/>
        </w:rPr>
        <w:t>9</w:t>
      </w:r>
      <w:r w:rsidRPr="00384DC3">
        <w:rPr>
          <w:rFonts w:asciiTheme="minorHAnsi" w:hAnsiTheme="minorHAnsi" w:cstheme="minorHAnsi"/>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72844278" w14:textId="77777777" w:rsidR="00CB2409" w:rsidRPr="00384DC3"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384DC3">
        <w:rPr>
          <w:rFonts w:asciiTheme="minorHAnsi" w:hAnsiTheme="minorHAnsi" w:cstheme="minorHAnsi"/>
          <w:szCs w:val="22"/>
          <w:lang w:eastAsia="pl-PL"/>
        </w:rPr>
        <w:t>Ustrukturyzowaną fakturę elektroniczną należy wysyłać na następujący adres Zamawiającego na PEF: 7773154370.</w:t>
      </w:r>
    </w:p>
    <w:p w14:paraId="56F6D859" w14:textId="19129431" w:rsidR="002C0D65" w:rsidRPr="002C0D65"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2C0D65">
        <w:rPr>
          <w:rFonts w:asciiTheme="minorHAnsi" w:hAnsiTheme="minorHAnsi" w:cstheme="minorHAnsi"/>
          <w:szCs w:val="22"/>
          <w:lang w:eastAsia="pl-PL"/>
        </w:rPr>
        <w:lastRenderedPageBreak/>
        <w:t xml:space="preserve">Za chwilę doręczenia ustrukturyzowanej faktury elektronicznej uznawać się będzie chwilę wprowadzenia prawidłowo wystawionej faktury, zawierającej wszystkie elementy, o których mowa w ust. </w:t>
      </w:r>
      <w:r w:rsidR="009F17DD">
        <w:rPr>
          <w:rFonts w:asciiTheme="minorHAnsi" w:hAnsiTheme="minorHAnsi" w:cstheme="minorHAnsi"/>
          <w:szCs w:val="22"/>
          <w:lang w:eastAsia="pl-PL"/>
        </w:rPr>
        <w:t>8</w:t>
      </w:r>
      <w:r w:rsidRPr="002C0D65">
        <w:rPr>
          <w:rFonts w:asciiTheme="minorHAnsi" w:hAnsiTheme="minorHAnsi" w:cstheme="minorHAnsi"/>
          <w:szCs w:val="22"/>
          <w:lang w:eastAsia="pl-PL"/>
        </w:rPr>
        <w:t xml:space="preserve"> powyżej, do konta Zamawiającego na PEF, w sposób umożliwiający Zamawiającemu zapoznanie się z jej treścią</w:t>
      </w:r>
      <w:r w:rsidR="002C0D65">
        <w:rPr>
          <w:rFonts w:asciiTheme="minorHAnsi" w:hAnsiTheme="minorHAnsi" w:cstheme="minorHAnsi"/>
          <w:szCs w:val="22"/>
          <w:lang w:eastAsia="pl-PL"/>
        </w:rPr>
        <w:t xml:space="preserve">. </w:t>
      </w:r>
    </w:p>
    <w:p w14:paraId="56D6B7C1" w14:textId="77777777" w:rsidR="002C0D65" w:rsidRDefault="00187DBC" w:rsidP="0037472D">
      <w:pPr>
        <w:pStyle w:val="Akapitzlist"/>
        <w:keepLines/>
        <w:widowControl w:val="0"/>
        <w:numPr>
          <w:ilvl w:val="0"/>
          <w:numId w:val="11"/>
        </w:numPr>
        <w:tabs>
          <w:tab w:val="left" w:pos="270"/>
          <w:tab w:val="left" w:pos="540"/>
          <w:tab w:val="left" w:pos="630"/>
          <w:tab w:val="left" w:pos="720"/>
          <w:tab w:val="left" w:pos="810"/>
          <w:tab w:val="left" w:pos="900"/>
        </w:tabs>
        <w:spacing w:after="0"/>
        <w:ind w:left="0" w:hanging="357"/>
        <w:jc w:val="both"/>
        <w:rPr>
          <w:rFonts w:asciiTheme="minorHAnsi" w:eastAsia="Times New Roman" w:hAnsiTheme="minorHAnsi" w:cstheme="minorHAnsi"/>
          <w:szCs w:val="22"/>
          <w:lang w:eastAsia="ar-SA"/>
        </w:rPr>
      </w:pPr>
      <w:r w:rsidRPr="002C0D65">
        <w:rPr>
          <w:rFonts w:asciiTheme="minorHAnsi" w:eastAsia="Times New Roman" w:hAnsiTheme="minorHAnsi" w:cstheme="minorHAnsi"/>
          <w:szCs w:val="22"/>
          <w:lang w:eastAsia="ar-SA"/>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w:t>
      </w:r>
      <w:r w:rsidRPr="002C0D65">
        <w:rPr>
          <w:rFonts w:asciiTheme="minorHAnsi" w:eastAsia="Times New Roman" w:hAnsiTheme="minorHAnsi" w:cstheme="minorHAnsi"/>
          <w:szCs w:val="22"/>
          <w:lang w:eastAsia="ar-SA"/>
        </w:rPr>
        <w:br/>
        <w:t xml:space="preserve">Dokonanie zapłaty na rachunek bankowy oraz na rachunek VAT (w rozumieniu art. 2 pkt. 37 Wykonawcy ustawy z dnia 11 marca 2004 r. o podatku od towarów i usług (tekst jedn.: Dz. U. z 2022 r. poz.931 z późn.zm)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(tekst jedn.: Dz. U. z 2022 r. poz. 931 z </w:t>
      </w:r>
      <w:proofErr w:type="spellStart"/>
      <w:r w:rsidRPr="002C0D65">
        <w:rPr>
          <w:rFonts w:asciiTheme="minorHAnsi" w:eastAsia="Times New Roman" w:hAnsiTheme="minorHAnsi" w:cstheme="minorHAnsi"/>
          <w:szCs w:val="22"/>
          <w:lang w:eastAsia="ar-SA"/>
        </w:rPr>
        <w:t>późn</w:t>
      </w:r>
      <w:proofErr w:type="spellEnd"/>
      <w:r w:rsidRPr="002C0D65">
        <w:rPr>
          <w:rFonts w:asciiTheme="minorHAnsi" w:eastAsia="Times New Roman" w:hAnsiTheme="minorHAnsi" w:cstheme="minorHAnsi"/>
          <w:szCs w:val="22"/>
          <w:lang w:eastAsia="ar-SA"/>
        </w:rPr>
        <w:t xml:space="preserve">. zm.) członka konsorcjum, który wystawił fakturę za zakres prac przez niego </w:t>
      </w:r>
    </w:p>
    <w:p w14:paraId="065456C3" w14:textId="77777777" w:rsidR="00CB2409" w:rsidRPr="002C0D65" w:rsidRDefault="00187DBC" w:rsidP="0061609D">
      <w:pPr>
        <w:pStyle w:val="Akapitzlist"/>
        <w:keepLines/>
        <w:widowControl w:val="0"/>
        <w:tabs>
          <w:tab w:val="left" w:pos="270"/>
          <w:tab w:val="left" w:pos="540"/>
          <w:tab w:val="left" w:pos="630"/>
          <w:tab w:val="left" w:pos="720"/>
          <w:tab w:val="left" w:pos="810"/>
          <w:tab w:val="left" w:pos="900"/>
        </w:tabs>
        <w:spacing w:after="120"/>
        <w:ind w:left="0"/>
        <w:jc w:val="both"/>
        <w:rPr>
          <w:rFonts w:asciiTheme="minorHAnsi" w:eastAsia="Times New Roman" w:hAnsiTheme="minorHAnsi" w:cstheme="minorHAnsi"/>
          <w:szCs w:val="22"/>
          <w:lang w:eastAsia="ar-SA"/>
        </w:rPr>
      </w:pPr>
      <w:r w:rsidRPr="002C0D65">
        <w:rPr>
          <w:rFonts w:asciiTheme="minorHAnsi" w:eastAsia="Times New Roman" w:hAnsiTheme="minorHAnsi" w:cstheme="minorHAnsi"/>
          <w:szCs w:val="22"/>
          <w:lang w:eastAsia="ar-SA"/>
        </w:rPr>
        <w:t>zrealizowanych i odebranych przez Zamawiającego zgodnie z podziałem zadań przyjętym w umowie konsorcjum, zwalnia Zamawiającego z odpowiedzialności w tym zakresie w stosunku do pozostałych członków konsorcjum</w:t>
      </w:r>
      <w:r w:rsidR="002C0D65">
        <w:rPr>
          <w:rFonts w:asciiTheme="minorHAnsi" w:eastAsia="Times New Roman" w:hAnsiTheme="minorHAnsi" w:cstheme="minorHAnsi"/>
          <w:szCs w:val="22"/>
          <w:lang w:eastAsia="ar-SA"/>
        </w:rPr>
        <w:t>.</w:t>
      </w:r>
    </w:p>
    <w:p w14:paraId="6C911CAD" w14:textId="77777777" w:rsidR="00CB2409" w:rsidRPr="00384DC3" w:rsidRDefault="00187DBC">
      <w:pPr>
        <w:tabs>
          <w:tab w:val="left" w:pos="4590"/>
        </w:tabs>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BE277A" w:rsidRPr="00384DC3">
        <w:rPr>
          <w:rFonts w:asciiTheme="minorHAnsi" w:hAnsiTheme="minorHAnsi" w:cstheme="minorHAnsi"/>
          <w:b/>
          <w:bCs/>
          <w:sz w:val="22"/>
        </w:rPr>
        <w:t>1</w:t>
      </w:r>
      <w:r w:rsidR="00BE277A">
        <w:rPr>
          <w:rFonts w:asciiTheme="minorHAnsi" w:hAnsiTheme="minorHAnsi" w:cstheme="minorHAnsi"/>
          <w:b/>
          <w:bCs/>
          <w:sz w:val="22"/>
        </w:rPr>
        <w:t>6</w:t>
      </w:r>
    </w:p>
    <w:p w14:paraId="16060EA3" w14:textId="77777777" w:rsidR="00CB2409" w:rsidRPr="00384DC3" w:rsidRDefault="00187DBC" w:rsidP="0037472D">
      <w:pPr>
        <w:pStyle w:val="Akapitzlist"/>
        <w:numPr>
          <w:ilvl w:val="3"/>
          <w:numId w:val="79"/>
        </w:numPr>
        <w:tabs>
          <w:tab w:val="left" w:pos="4590"/>
        </w:tabs>
        <w:spacing w:after="0"/>
        <w:ind w:left="0" w:hanging="357"/>
        <w:jc w:val="both"/>
        <w:rPr>
          <w:rFonts w:asciiTheme="minorHAnsi" w:hAnsiTheme="minorHAnsi" w:cstheme="minorHAnsi"/>
          <w:szCs w:val="22"/>
        </w:rPr>
      </w:pPr>
      <w:r w:rsidRPr="00384DC3">
        <w:rPr>
          <w:rFonts w:asciiTheme="minorHAnsi" w:hAnsiTheme="minorHAnsi" w:cstheme="minorHAnsi"/>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16C4B60" w14:textId="77777777" w:rsidR="00CB2409" w:rsidRPr="00384DC3" w:rsidRDefault="00187DBC" w:rsidP="0037472D">
      <w:pPr>
        <w:pStyle w:val="Akapitzlist"/>
        <w:numPr>
          <w:ilvl w:val="3"/>
          <w:numId w:val="80"/>
        </w:numPr>
        <w:tabs>
          <w:tab w:val="left" w:pos="4590"/>
        </w:tabs>
        <w:spacing w:after="0"/>
        <w:ind w:left="0" w:hanging="357"/>
        <w:jc w:val="both"/>
        <w:rPr>
          <w:rFonts w:asciiTheme="minorHAnsi" w:hAnsiTheme="minorHAnsi" w:cstheme="minorHAnsi"/>
          <w:szCs w:val="22"/>
        </w:rPr>
      </w:pPr>
      <w:r w:rsidRPr="00384DC3">
        <w:rPr>
          <w:rFonts w:asciiTheme="minorHAnsi" w:hAnsiTheme="minorHAnsi" w:cstheme="minorHAnsi"/>
          <w:szCs w:val="22"/>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945248" w14:textId="77777777" w:rsidR="00CB2409" w:rsidRPr="00384DC3" w:rsidRDefault="00187DBC" w:rsidP="0037472D">
      <w:pPr>
        <w:pStyle w:val="Akapitzlist"/>
        <w:numPr>
          <w:ilvl w:val="3"/>
          <w:numId w:val="81"/>
        </w:numPr>
        <w:tabs>
          <w:tab w:val="left" w:pos="4590"/>
        </w:tabs>
        <w:spacing w:after="0"/>
        <w:ind w:left="0" w:hanging="357"/>
        <w:jc w:val="both"/>
        <w:rPr>
          <w:rFonts w:asciiTheme="minorHAnsi" w:hAnsiTheme="minorHAnsi" w:cstheme="minorHAnsi"/>
          <w:szCs w:val="22"/>
        </w:rPr>
      </w:pPr>
      <w:r w:rsidRPr="00384DC3">
        <w:rPr>
          <w:rFonts w:asciiTheme="minorHAnsi" w:hAnsiTheme="minorHAnsi" w:cstheme="minorHAnsi"/>
          <w:szCs w:val="22"/>
        </w:rPr>
        <w:t>Bezpośrednia zapłata obejmuje wyłącznie należne wynagrodzenie, bez odsetek, należnych podwykonawcy lub dalszemu podwykonawcy.</w:t>
      </w:r>
    </w:p>
    <w:p w14:paraId="7F2554AB" w14:textId="77777777" w:rsidR="00CB2409" w:rsidRPr="00384DC3" w:rsidRDefault="00187DBC" w:rsidP="0037472D">
      <w:pPr>
        <w:pStyle w:val="Akapitzlist"/>
        <w:numPr>
          <w:ilvl w:val="3"/>
          <w:numId w:val="82"/>
        </w:numPr>
        <w:tabs>
          <w:tab w:val="left" w:pos="4590"/>
        </w:tabs>
        <w:spacing w:after="0"/>
        <w:ind w:left="0" w:hanging="357"/>
        <w:jc w:val="both"/>
        <w:rPr>
          <w:rFonts w:asciiTheme="minorHAnsi" w:hAnsiTheme="minorHAnsi" w:cstheme="minorHAnsi"/>
          <w:szCs w:val="22"/>
        </w:rPr>
      </w:pPr>
      <w:r w:rsidRPr="00384DC3">
        <w:rPr>
          <w:rFonts w:asciiTheme="minorHAnsi" w:hAnsiTheme="minorHAnsi" w:cstheme="minorHAnsi"/>
          <w:szCs w:val="22"/>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p>
    <w:p w14:paraId="562E1885" w14:textId="77777777" w:rsidR="00CB2409" w:rsidRPr="00384DC3" w:rsidRDefault="00187DBC" w:rsidP="0037472D">
      <w:pPr>
        <w:pStyle w:val="Akapitzlist"/>
        <w:numPr>
          <w:ilvl w:val="3"/>
          <w:numId w:val="83"/>
        </w:numPr>
        <w:tabs>
          <w:tab w:val="left" w:pos="4590"/>
        </w:tabs>
        <w:spacing w:after="0"/>
        <w:ind w:left="0" w:hanging="357"/>
        <w:jc w:val="both"/>
        <w:rPr>
          <w:rFonts w:asciiTheme="minorHAnsi" w:hAnsiTheme="minorHAnsi" w:cstheme="minorHAnsi"/>
          <w:szCs w:val="22"/>
        </w:rPr>
      </w:pPr>
      <w:r w:rsidRPr="00384DC3">
        <w:rPr>
          <w:rFonts w:asciiTheme="minorHAnsi" w:hAnsiTheme="minorHAnsi" w:cstheme="minorHAnsi"/>
          <w:szCs w:val="22"/>
        </w:rPr>
        <w:t>W przypadku zgłoszenia uwag, o których mowa w ust. 4, w terminie wskazanym przez Zamawiającego, Zamawiający może:</w:t>
      </w:r>
    </w:p>
    <w:p w14:paraId="416F9A3B" w14:textId="77777777" w:rsidR="00CB2409" w:rsidRPr="00384DC3" w:rsidRDefault="00187DBC" w:rsidP="0037472D">
      <w:pPr>
        <w:keepLines/>
        <w:widowControl w:val="0"/>
        <w:numPr>
          <w:ilvl w:val="1"/>
          <w:numId w:val="84"/>
        </w:numPr>
        <w:tabs>
          <w:tab w:val="left" w:pos="0"/>
        </w:tabs>
        <w:spacing w:line="276" w:lineRule="auto"/>
        <w:ind w:left="851" w:hanging="425"/>
        <w:rPr>
          <w:rFonts w:asciiTheme="minorHAnsi" w:hAnsiTheme="minorHAnsi" w:cstheme="minorHAnsi"/>
          <w:sz w:val="22"/>
        </w:rPr>
      </w:pPr>
      <w:r w:rsidRPr="00384DC3">
        <w:rPr>
          <w:rFonts w:asciiTheme="minorHAnsi" w:hAnsiTheme="minorHAnsi" w:cstheme="minorHAnsi"/>
          <w:sz w:val="22"/>
        </w:rPr>
        <w:t>nie dokonać bezpośredniej zapłaty wynagrodzenia podwykonawcy lub dalszemu podwykonawcy, jeżeli Wykonawca wykaże niezasadność takiej zapłaty albo</w:t>
      </w:r>
    </w:p>
    <w:p w14:paraId="717CA332" w14:textId="77777777" w:rsidR="00CB2409" w:rsidRPr="00384DC3" w:rsidRDefault="00187DBC" w:rsidP="0037472D">
      <w:pPr>
        <w:keepLines/>
        <w:widowControl w:val="0"/>
        <w:numPr>
          <w:ilvl w:val="1"/>
          <w:numId w:val="85"/>
        </w:numPr>
        <w:tabs>
          <w:tab w:val="left" w:pos="0"/>
        </w:tabs>
        <w:spacing w:line="276" w:lineRule="auto"/>
        <w:ind w:left="851" w:hanging="425"/>
        <w:rPr>
          <w:rFonts w:asciiTheme="minorHAnsi" w:hAnsiTheme="minorHAnsi" w:cstheme="minorHAnsi"/>
          <w:sz w:val="22"/>
        </w:rPr>
      </w:pPr>
      <w:r w:rsidRPr="00384DC3">
        <w:rPr>
          <w:rFonts w:asciiTheme="minorHAnsi" w:hAnsiTheme="minorHAnsi" w:cstheme="minorHAnsi"/>
          <w:sz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58DA63B" w14:textId="77777777" w:rsidR="00CB2409" w:rsidRPr="00384DC3" w:rsidRDefault="00187DBC" w:rsidP="0037472D">
      <w:pPr>
        <w:keepLines/>
        <w:widowControl w:val="0"/>
        <w:numPr>
          <w:ilvl w:val="1"/>
          <w:numId w:val="86"/>
        </w:numPr>
        <w:tabs>
          <w:tab w:val="left" w:pos="0"/>
        </w:tabs>
        <w:spacing w:line="276" w:lineRule="auto"/>
        <w:ind w:left="851" w:hanging="425"/>
        <w:rPr>
          <w:rFonts w:asciiTheme="minorHAnsi" w:hAnsiTheme="minorHAnsi" w:cstheme="minorHAnsi"/>
          <w:sz w:val="22"/>
        </w:rPr>
      </w:pPr>
      <w:r w:rsidRPr="00384DC3">
        <w:rPr>
          <w:rFonts w:asciiTheme="minorHAnsi" w:hAnsiTheme="minorHAnsi" w:cstheme="minorHAnsi"/>
          <w:sz w:val="22"/>
        </w:rPr>
        <w:t>dokonać bezpośredniej zapłaty wynagrodzenia podwykonawcy lub dalszemu podwykonawcy, jeżeli podwykonawca lub dalszy podwykonawca wykaże zasadność takiej zapłaty.</w:t>
      </w:r>
    </w:p>
    <w:p w14:paraId="362F0305" w14:textId="77777777" w:rsidR="00CB2409" w:rsidRPr="00384DC3" w:rsidRDefault="00187DBC" w:rsidP="0037472D">
      <w:pPr>
        <w:pStyle w:val="Akapitzlist"/>
        <w:keepLines/>
        <w:widowControl w:val="0"/>
        <w:numPr>
          <w:ilvl w:val="3"/>
          <w:numId w:val="87"/>
        </w:numPr>
        <w:tabs>
          <w:tab w:val="left" w:pos="0"/>
        </w:tabs>
        <w:spacing w:after="0"/>
        <w:ind w:left="244" w:hanging="357"/>
        <w:jc w:val="both"/>
        <w:rPr>
          <w:rFonts w:asciiTheme="minorHAnsi" w:hAnsiTheme="minorHAnsi" w:cstheme="minorHAnsi"/>
          <w:szCs w:val="22"/>
        </w:rPr>
      </w:pPr>
      <w:r w:rsidRPr="00384DC3">
        <w:rPr>
          <w:rFonts w:asciiTheme="minorHAnsi" w:hAnsiTheme="minorHAnsi" w:cstheme="minorHAnsi"/>
          <w:szCs w:val="22"/>
        </w:rPr>
        <w:t>W przypadku dokonania bezpośredniej zapłaty podwykonawcy lub dalszemu podwykonawcy, o których mowa w ust. 1, Zamawiający potrąca kwotę wypłaconego wynagrodzenia z wynagrodzenia należnego Wykonawcy.</w:t>
      </w:r>
    </w:p>
    <w:p w14:paraId="4493ABA3" w14:textId="77777777" w:rsidR="00CB2409" w:rsidRPr="00384DC3" w:rsidRDefault="00CB2409">
      <w:pPr>
        <w:pStyle w:val="Akapitzlist"/>
        <w:keepLines/>
        <w:widowControl w:val="0"/>
        <w:tabs>
          <w:tab w:val="left" w:pos="0"/>
        </w:tabs>
        <w:spacing w:after="0"/>
        <w:ind w:left="244"/>
        <w:jc w:val="both"/>
        <w:rPr>
          <w:rFonts w:asciiTheme="minorHAnsi" w:hAnsiTheme="minorHAnsi" w:cstheme="minorHAnsi"/>
          <w:szCs w:val="22"/>
        </w:rPr>
      </w:pPr>
    </w:p>
    <w:p w14:paraId="702C575E" w14:textId="77777777" w:rsidR="00CB2409" w:rsidRPr="00384DC3" w:rsidRDefault="00187DBC" w:rsidP="0061609D">
      <w:pPr>
        <w:keepLines/>
        <w:widowControl w:val="0"/>
        <w:tabs>
          <w:tab w:val="left" w:pos="0"/>
          <w:tab w:val="left" w:pos="630"/>
          <w:tab w:val="left" w:pos="720"/>
          <w:tab w:val="left" w:pos="810"/>
          <w:tab w:val="left" w:pos="900"/>
        </w:tabs>
        <w:spacing w:after="120" w:line="276" w:lineRule="auto"/>
        <w:ind w:left="360"/>
        <w:jc w:val="center"/>
        <w:rPr>
          <w:rFonts w:asciiTheme="minorHAnsi" w:hAnsiTheme="minorHAnsi" w:cstheme="minorHAnsi"/>
          <w:b/>
          <w:bCs/>
          <w:sz w:val="22"/>
        </w:rPr>
      </w:pPr>
      <w:r w:rsidRPr="00384DC3">
        <w:rPr>
          <w:rFonts w:asciiTheme="minorHAnsi" w:hAnsiTheme="minorHAnsi" w:cstheme="minorHAnsi"/>
          <w:b/>
          <w:bCs/>
          <w:sz w:val="22"/>
        </w:rPr>
        <w:t>VIII. RĘKOJMIA ZA WADY I GWARANCJA JAKOŚCI</w:t>
      </w:r>
    </w:p>
    <w:p w14:paraId="7020921A" w14:textId="77777777" w:rsidR="00CB2409" w:rsidRPr="00384DC3" w:rsidRDefault="00187DBC">
      <w:pPr>
        <w:tabs>
          <w:tab w:val="left" w:pos="0"/>
        </w:tabs>
        <w:spacing w:line="276" w:lineRule="auto"/>
        <w:jc w:val="center"/>
        <w:rPr>
          <w:rFonts w:asciiTheme="minorHAnsi" w:eastAsia="Times New Roman" w:hAnsiTheme="minorHAnsi" w:cstheme="minorHAnsi"/>
          <w:b/>
          <w:bCs/>
          <w:sz w:val="22"/>
          <w:lang w:eastAsia="ar-SA"/>
        </w:rPr>
      </w:pPr>
      <w:r w:rsidRPr="00384DC3">
        <w:rPr>
          <w:rFonts w:asciiTheme="minorHAnsi" w:eastAsia="Times New Roman" w:hAnsiTheme="minorHAnsi" w:cstheme="minorHAnsi"/>
          <w:b/>
          <w:bCs/>
          <w:sz w:val="22"/>
          <w:lang w:eastAsia="ar-SA"/>
        </w:rPr>
        <w:t xml:space="preserve">§ </w:t>
      </w:r>
      <w:r w:rsidR="004209AE">
        <w:rPr>
          <w:rFonts w:asciiTheme="minorHAnsi" w:eastAsia="Times New Roman" w:hAnsiTheme="minorHAnsi" w:cstheme="minorHAnsi"/>
          <w:b/>
          <w:bCs/>
          <w:sz w:val="22"/>
          <w:lang w:eastAsia="ar-SA"/>
        </w:rPr>
        <w:t>17</w:t>
      </w:r>
    </w:p>
    <w:p w14:paraId="2C91F173" w14:textId="77777777" w:rsidR="005C7044" w:rsidRPr="00384DC3" w:rsidRDefault="00187DBC" w:rsidP="0037472D">
      <w:pPr>
        <w:pStyle w:val="Akapitzlist"/>
        <w:widowControl w:val="0"/>
        <w:numPr>
          <w:ilvl w:val="0"/>
          <w:numId w:val="88"/>
        </w:numPr>
        <w:tabs>
          <w:tab w:val="left" w:pos="426"/>
        </w:tabs>
        <w:spacing w:after="0"/>
        <w:ind w:left="340" w:hanging="340"/>
        <w:jc w:val="both"/>
        <w:rPr>
          <w:rFonts w:asciiTheme="minorHAnsi" w:hAnsiTheme="minorHAnsi" w:cstheme="minorHAnsi"/>
          <w:szCs w:val="22"/>
          <w:lang w:eastAsia="pl-PL"/>
        </w:rPr>
      </w:pPr>
      <w:r w:rsidRPr="00384DC3">
        <w:rPr>
          <w:rFonts w:asciiTheme="minorHAnsi" w:hAnsiTheme="minorHAnsi" w:cstheme="minorHAnsi"/>
          <w:szCs w:val="22"/>
          <w:lang w:eastAsia="pl-PL"/>
        </w:rPr>
        <w:t xml:space="preserve">Wykonawca udziela Zamawiającemu gwarancji na roboty budowlane objęte przedmiotowej niniejszej umowy – na okres ……… miesięcy oraz rękojmi za wady przez okres 60 miesięcy. </w:t>
      </w:r>
    </w:p>
    <w:p w14:paraId="75E881F2" w14:textId="77777777" w:rsidR="005C7044" w:rsidRDefault="00187DBC" w:rsidP="00993F1E">
      <w:pPr>
        <w:pStyle w:val="Akapitzlist"/>
        <w:widowControl w:val="0"/>
        <w:numPr>
          <w:ilvl w:val="0"/>
          <w:numId w:val="88"/>
        </w:numPr>
        <w:tabs>
          <w:tab w:val="left" w:pos="426"/>
        </w:tabs>
        <w:spacing w:after="0"/>
        <w:ind w:left="340" w:hanging="340"/>
        <w:jc w:val="both"/>
        <w:rPr>
          <w:rFonts w:asciiTheme="minorHAnsi" w:hAnsiTheme="minorHAnsi" w:cstheme="minorHAnsi"/>
          <w:lang w:eastAsia="pl-PL"/>
        </w:rPr>
      </w:pPr>
      <w:r w:rsidRPr="00993F1E">
        <w:rPr>
          <w:rFonts w:asciiTheme="minorHAnsi" w:hAnsiTheme="minorHAnsi" w:cstheme="minorHAnsi"/>
          <w:szCs w:val="22"/>
        </w:rPr>
        <w:t>W okresie gwarancji Wykonawca zapewni we własnym zakresie w ramach wynagrodzenia umownego naprawy (usunięcie wad). Naprawy świadczone będą w miarę możliwości w miejscu użytkowania przedmiotu umowy.</w:t>
      </w:r>
    </w:p>
    <w:p w14:paraId="73CE1174" w14:textId="77777777" w:rsidR="005C7044" w:rsidRDefault="00187DBC" w:rsidP="00993F1E">
      <w:pPr>
        <w:pStyle w:val="Akapitzlist"/>
        <w:widowControl w:val="0"/>
        <w:numPr>
          <w:ilvl w:val="0"/>
          <w:numId w:val="88"/>
        </w:numPr>
        <w:tabs>
          <w:tab w:val="left" w:pos="426"/>
        </w:tabs>
        <w:spacing w:after="0"/>
        <w:ind w:left="340" w:hanging="340"/>
        <w:jc w:val="both"/>
        <w:rPr>
          <w:rFonts w:asciiTheme="minorHAnsi" w:hAnsiTheme="minorHAnsi" w:cstheme="minorHAnsi"/>
          <w:lang w:eastAsia="pl-PL"/>
        </w:rPr>
      </w:pPr>
      <w:r w:rsidRPr="00993F1E">
        <w:rPr>
          <w:rFonts w:asciiTheme="minorHAnsi" w:hAnsiTheme="minorHAnsi" w:cstheme="minorHAnsi"/>
          <w:lang w:eastAsia="pl-PL"/>
        </w:rPr>
        <w:t>Wykonawca przejmuje pełną odpowiedzialność za fachowe, technicznie nienaganne, zgodne z aktualnym stanem techniki oraz odpowiadające przyjętym zasadom sztuki budowlanej, przepisom prawa, wykonanie robót i zgodność z normami, dostarczonych i zastosowanych materiałów, konstrukcji i urządzeń</w:t>
      </w:r>
      <w:r w:rsidR="005C7044">
        <w:rPr>
          <w:rFonts w:asciiTheme="minorHAnsi" w:hAnsiTheme="minorHAnsi" w:cstheme="minorHAnsi"/>
          <w:lang w:eastAsia="pl-PL"/>
        </w:rPr>
        <w:t>.</w:t>
      </w:r>
    </w:p>
    <w:p w14:paraId="438088C0" w14:textId="77777777" w:rsidR="005C7044" w:rsidRPr="00993F1E" w:rsidRDefault="00187DBC" w:rsidP="00993F1E">
      <w:pPr>
        <w:pStyle w:val="Akapitzlist"/>
        <w:widowControl w:val="0"/>
        <w:numPr>
          <w:ilvl w:val="0"/>
          <w:numId w:val="88"/>
        </w:numPr>
        <w:tabs>
          <w:tab w:val="left" w:pos="426"/>
        </w:tabs>
        <w:spacing w:after="0"/>
        <w:ind w:left="340" w:hanging="340"/>
        <w:jc w:val="both"/>
        <w:rPr>
          <w:rFonts w:asciiTheme="minorHAnsi" w:hAnsiTheme="minorHAnsi" w:cstheme="minorHAnsi"/>
          <w:lang w:eastAsia="pl-PL"/>
        </w:rPr>
      </w:pPr>
      <w:r w:rsidRPr="00993F1E">
        <w:rPr>
          <w:rFonts w:asciiTheme="minorHAnsi" w:hAnsiTheme="minorHAnsi" w:cstheme="minorHAnsi"/>
          <w:lang w:eastAsia="pl-PL"/>
        </w:rPr>
        <w:t>W ramach gwarancji Wykonawca obowiązany jest do usunięcia wad fizycznych lub do wymiany rzeczy na wolne od wad.</w:t>
      </w:r>
      <w:r w:rsidRPr="00993F1E">
        <w:rPr>
          <w:rFonts w:asciiTheme="minorHAnsi" w:hAnsiTheme="minorHAnsi" w:cstheme="minorHAnsi"/>
        </w:rPr>
        <w:t xml:space="preserve"> </w:t>
      </w:r>
    </w:p>
    <w:p w14:paraId="350B0019" w14:textId="77777777" w:rsidR="005C7044" w:rsidRDefault="00187DBC" w:rsidP="00993F1E">
      <w:pPr>
        <w:pStyle w:val="Akapitzlist"/>
        <w:widowControl w:val="0"/>
        <w:numPr>
          <w:ilvl w:val="0"/>
          <w:numId w:val="88"/>
        </w:numPr>
        <w:tabs>
          <w:tab w:val="left" w:pos="426"/>
        </w:tabs>
        <w:spacing w:after="0"/>
        <w:ind w:left="340" w:hanging="340"/>
        <w:jc w:val="both"/>
        <w:rPr>
          <w:rFonts w:asciiTheme="minorHAnsi" w:hAnsiTheme="minorHAnsi" w:cstheme="minorHAnsi"/>
          <w:lang w:eastAsia="pl-PL"/>
        </w:rPr>
      </w:pPr>
      <w:r w:rsidRPr="00993F1E">
        <w:rPr>
          <w:rFonts w:asciiTheme="minorHAnsi" w:hAnsiTheme="minorHAnsi" w:cstheme="minorHAnsi"/>
          <w:lang w:eastAsia="pl-PL"/>
        </w:rPr>
        <w:t>Gwarancją Wykonawcy objęte są wszystkie roboty wykonane na podstawie umowy, bez względu na to, czy zostały wykonane przez Wykonawcę, czy przez osoby trzecie, którymi posłużył się on przy wykonywaniu umowy. Gwarancja udzielona przez Wykonawcę dotyczy jakości wykonanych robót oraz użytych materiałów, instalacji oraz urządzeń i obejmuje całość przedmiotu umowy.</w:t>
      </w:r>
    </w:p>
    <w:p w14:paraId="020F8A77" w14:textId="77777777" w:rsidR="00CB2409" w:rsidRPr="00993F1E" w:rsidRDefault="00187DBC" w:rsidP="00993F1E">
      <w:pPr>
        <w:pStyle w:val="Akapitzlist"/>
        <w:widowControl w:val="0"/>
        <w:numPr>
          <w:ilvl w:val="0"/>
          <w:numId w:val="88"/>
        </w:numPr>
        <w:tabs>
          <w:tab w:val="left" w:pos="426"/>
        </w:tabs>
        <w:spacing w:after="0"/>
        <w:ind w:left="340" w:hanging="340"/>
        <w:jc w:val="both"/>
        <w:rPr>
          <w:rFonts w:asciiTheme="minorHAnsi" w:hAnsiTheme="minorHAnsi" w:cstheme="minorHAnsi"/>
          <w:lang w:eastAsia="pl-PL"/>
        </w:rPr>
      </w:pPr>
      <w:r w:rsidRPr="00993F1E">
        <w:rPr>
          <w:rFonts w:asciiTheme="minorHAnsi" w:hAnsiTheme="minorHAnsi" w:cstheme="minorHAnsi"/>
          <w:lang w:eastAsia="pl-PL"/>
        </w:rPr>
        <w:t>W celu ustalenia przyczyn i skutków wad robót budowlanych stwierdzonych w okresie rękojmi za wady lub gwarancji jakości Zamawiający może zlecić rzeczoznawcy/rzeczoznawcom budowlanemu/budowlanym wykonanie ekspertyzy/opinii technicznej. Jeżeli ekspertyza/opinia techniczna potwierdzi, że wady nie wynikają z niewłaściwej eksploatacji przedmiotu umowy, Wykonawca zwraca Zamawiającemu koszty wykonania ekspertyzy/opinii technicznej w terminie 14 dni kalendarzowych od dnia otrzymania od Zamawiającego faktury oraz usuwa wady w ramach rękojmi za wady lub gwarancji jakości.</w:t>
      </w:r>
    </w:p>
    <w:p w14:paraId="293FA05E" w14:textId="77777777" w:rsidR="00CB2409" w:rsidRPr="00384DC3" w:rsidRDefault="00187DBC" w:rsidP="0037472D">
      <w:pPr>
        <w:widowControl w:val="0"/>
        <w:numPr>
          <w:ilvl w:val="0"/>
          <w:numId w:val="94"/>
        </w:numPr>
        <w:tabs>
          <w:tab w:val="left" w:pos="360"/>
          <w:tab w:val="left" w:pos="1437"/>
        </w:tabs>
        <w:spacing w:line="276" w:lineRule="auto"/>
        <w:ind w:left="357" w:hanging="357"/>
        <w:rPr>
          <w:rFonts w:asciiTheme="minorHAnsi" w:hAnsiTheme="minorHAnsi" w:cstheme="minorHAnsi"/>
          <w:sz w:val="22"/>
          <w:lang w:eastAsia="pl-PL"/>
        </w:rPr>
      </w:pPr>
      <w:r w:rsidRPr="00384DC3">
        <w:rPr>
          <w:rFonts w:asciiTheme="minorHAnsi" w:hAnsiTheme="minorHAnsi" w:cstheme="minorHAnsi"/>
          <w:sz w:val="22"/>
          <w:lang w:eastAsia="pl-PL"/>
        </w:rPr>
        <w:t xml:space="preserve">W przypadku wad </w:t>
      </w:r>
      <w:r w:rsidR="00F640F3">
        <w:rPr>
          <w:rFonts w:asciiTheme="minorHAnsi" w:hAnsiTheme="minorHAnsi" w:cstheme="minorHAnsi"/>
          <w:sz w:val="22"/>
          <w:lang w:eastAsia="pl-PL"/>
        </w:rPr>
        <w:t>r</w:t>
      </w:r>
      <w:r w:rsidRPr="00384DC3">
        <w:rPr>
          <w:rFonts w:asciiTheme="minorHAnsi" w:hAnsiTheme="minorHAnsi" w:cstheme="minorHAnsi"/>
          <w:sz w:val="22"/>
          <w:lang w:eastAsia="pl-PL"/>
        </w:rPr>
        <w:t>obót, Wykonawca zapewnia wykonanie napraw w okresie gwarancji w najkrótszym możliwym terminie uwzględniającym techniczne możliwości ich usunięcia, jednak nie dłuższym niż 7 dni od ich zgłoszenia przez Zamawiającego.</w:t>
      </w:r>
      <w:r w:rsidRPr="00384DC3">
        <w:rPr>
          <w:rFonts w:asciiTheme="minorHAnsi" w:hAnsiTheme="minorHAnsi" w:cstheme="minorHAnsi"/>
          <w:color w:val="272725"/>
          <w:sz w:val="22"/>
          <w:lang w:eastAsia="pl-PL"/>
        </w:rPr>
        <w:t xml:space="preserve"> </w:t>
      </w:r>
    </w:p>
    <w:p w14:paraId="08F80547" w14:textId="77777777" w:rsidR="00CB2409" w:rsidRPr="00384DC3" w:rsidRDefault="00187DBC" w:rsidP="0037472D">
      <w:pPr>
        <w:widowControl w:val="0"/>
        <w:numPr>
          <w:ilvl w:val="0"/>
          <w:numId w:val="95"/>
        </w:numPr>
        <w:tabs>
          <w:tab w:val="left" w:pos="360"/>
          <w:tab w:val="left" w:pos="1437"/>
        </w:tabs>
        <w:spacing w:line="276" w:lineRule="auto"/>
        <w:ind w:left="357" w:hanging="357"/>
        <w:rPr>
          <w:rFonts w:asciiTheme="minorHAnsi" w:hAnsiTheme="minorHAnsi" w:cstheme="minorHAnsi"/>
          <w:sz w:val="22"/>
          <w:lang w:eastAsia="pl-PL"/>
        </w:rPr>
      </w:pPr>
      <w:r w:rsidRPr="00384DC3">
        <w:rPr>
          <w:rFonts w:asciiTheme="minorHAnsi" w:hAnsiTheme="minorHAnsi" w:cstheme="minorHAnsi"/>
          <w:sz w:val="22"/>
          <w:lang w:eastAsia="pl-PL"/>
        </w:rPr>
        <w:t>W przypadku niespełnienia zobowiązań określonych w niniejszym paragrafie</w:t>
      </w:r>
      <w:r w:rsidRPr="00384DC3">
        <w:rPr>
          <w:rFonts w:asciiTheme="minorHAnsi" w:hAnsiTheme="minorHAnsi" w:cstheme="minorHAnsi"/>
          <w:b/>
          <w:color w:val="0070C0"/>
          <w:sz w:val="22"/>
          <w:lang w:eastAsia="pl-PL"/>
        </w:rPr>
        <w:t xml:space="preserve"> </w:t>
      </w:r>
      <w:r w:rsidRPr="00384DC3">
        <w:rPr>
          <w:rFonts w:asciiTheme="minorHAnsi" w:hAnsiTheme="minorHAnsi" w:cstheme="minorHAnsi"/>
          <w:sz w:val="22"/>
          <w:lang w:eastAsia="pl-PL"/>
        </w:rPr>
        <w:t>Zamawiający może zlecić wykonanie napraw (usunięcia wad) na koszt Wykonawcy bez upoważnienia sądu. Wielkość robocizny i materiału zostanie obliczona na podstawie Katalogu Nakładów Rzeczowych, a stawki wyjściowe obowiązujące w dniu naprawy wg średnich stawek zawartych w wydawnictwach SEKOCENBUD.</w:t>
      </w:r>
    </w:p>
    <w:p w14:paraId="2DEF3814" w14:textId="77777777" w:rsidR="00CB2409" w:rsidRPr="00384DC3" w:rsidRDefault="00187DBC" w:rsidP="0037472D">
      <w:pPr>
        <w:widowControl w:val="0"/>
        <w:numPr>
          <w:ilvl w:val="0"/>
          <w:numId w:val="96"/>
        </w:numPr>
        <w:tabs>
          <w:tab w:val="left" w:pos="360"/>
          <w:tab w:val="left" w:pos="1437"/>
        </w:tabs>
        <w:spacing w:line="276" w:lineRule="auto"/>
        <w:ind w:left="357" w:hanging="357"/>
        <w:rPr>
          <w:rFonts w:asciiTheme="minorHAnsi" w:hAnsiTheme="minorHAnsi" w:cstheme="minorHAnsi"/>
          <w:sz w:val="22"/>
          <w:lang w:eastAsia="pl-PL"/>
        </w:rPr>
      </w:pPr>
      <w:r w:rsidRPr="00384DC3">
        <w:rPr>
          <w:rFonts w:asciiTheme="minorHAnsi" w:hAnsiTheme="minorHAnsi" w:cstheme="minorHAnsi"/>
          <w:sz w:val="22"/>
          <w:lang w:eastAsia="pl-PL"/>
        </w:rPr>
        <w:t>Wykonanie naprawy (usunięcie wad) zostanie stwierdzone w protokołach po usterkowych.</w:t>
      </w:r>
    </w:p>
    <w:p w14:paraId="4D473573" w14:textId="77777777" w:rsidR="00CB2409" w:rsidRPr="00384DC3" w:rsidRDefault="00187DBC" w:rsidP="0037472D">
      <w:pPr>
        <w:widowControl w:val="0"/>
        <w:numPr>
          <w:ilvl w:val="0"/>
          <w:numId w:val="97"/>
        </w:numPr>
        <w:tabs>
          <w:tab w:val="left" w:pos="360"/>
          <w:tab w:val="left" w:pos="1437"/>
        </w:tabs>
        <w:spacing w:line="276" w:lineRule="auto"/>
        <w:ind w:left="357" w:hanging="357"/>
        <w:rPr>
          <w:rFonts w:asciiTheme="minorHAnsi" w:hAnsiTheme="minorHAnsi" w:cstheme="minorHAnsi"/>
          <w:sz w:val="22"/>
          <w:lang w:eastAsia="pl-PL"/>
        </w:rPr>
      </w:pPr>
      <w:r w:rsidRPr="00384DC3">
        <w:rPr>
          <w:rFonts w:asciiTheme="minorHAnsi" w:hAnsiTheme="minorHAnsi" w:cstheme="minorHAnsi"/>
          <w:sz w:val="22"/>
          <w:lang w:eastAsia="pl-PL"/>
        </w:rPr>
        <w:lastRenderedPageBreak/>
        <w:t>W terminie 14 dni przed upływem okresu gwarancji, o których mowa w ust. 1, Zamawiający dokona przy udziale przedstawicieli Wykonawcy odbioru pogwarancyjnego robót budowlanych objętych umową, na zasadach określonych w dokumentacji</w:t>
      </w:r>
      <w:r w:rsidRPr="00384DC3">
        <w:rPr>
          <w:rFonts w:asciiTheme="minorHAnsi" w:hAnsiTheme="minorHAnsi" w:cstheme="minorHAnsi"/>
          <w:b/>
          <w:color w:val="0070C0"/>
          <w:sz w:val="22"/>
          <w:lang w:eastAsia="pl-PL"/>
        </w:rPr>
        <w:t xml:space="preserve"> </w:t>
      </w:r>
      <w:r w:rsidRPr="00384DC3">
        <w:rPr>
          <w:rFonts w:asciiTheme="minorHAnsi" w:hAnsiTheme="minorHAnsi" w:cstheme="minorHAnsi"/>
          <w:sz w:val="22"/>
          <w:lang w:eastAsia="pl-PL"/>
        </w:rPr>
        <w:t>projektowej.</w:t>
      </w:r>
    </w:p>
    <w:p w14:paraId="3FDA62FB" w14:textId="77777777" w:rsidR="00CB2409" w:rsidRPr="00384DC3" w:rsidRDefault="00CB2409">
      <w:pPr>
        <w:tabs>
          <w:tab w:val="left" w:pos="0"/>
        </w:tabs>
        <w:spacing w:line="276" w:lineRule="auto"/>
        <w:jc w:val="left"/>
        <w:rPr>
          <w:rFonts w:asciiTheme="minorHAnsi" w:eastAsia="Times New Roman" w:hAnsiTheme="minorHAnsi" w:cstheme="minorHAnsi"/>
          <w:bCs/>
          <w:sz w:val="22"/>
          <w:lang w:eastAsia="ar-SA"/>
        </w:rPr>
      </w:pPr>
    </w:p>
    <w:p w14:paraId="381407BB" w14:textId="77777777" w:rsidR="00CB2409" w:rsidRPr="00384DC3" w:rsidRDefault="00187DBC">
      <w:pPr>
        <w:tabs>
          <w:tab w:val="left" w:pos="0"/>
        </w:tabs>
        <w:spacing w:line="276" w:lineRule="auto"/>
        <w:jc w:val="center"/>
        <w:rPr>
          <w:rFonts w:asciiTheme="minorHAnsi" w:eastAsia="Times New Roman" w:hAnsiTheme="minorHAnsi" w:cstheme="minorHAnsi"/>
          <w:b/>
          <w:bCs/>
          <w:sz w:val="22"/>
          <w:lang w:eastAsia="ar-SA"/>
        </w:rPr>
      </w:pPr>
      <w:r w:rsidRPr="00384DC3">
        <w:rPr>
          <w:rFonts w:asciiTheme="minorHAnsi" w:eastAsia="Times New Roman" w:hAnsiTheme="minorHAnsi" w:cstheme="minorHAnsi"/>
          <w:b/>
          <w:bCs/>
          <w:sz w:val="22"/>
          <w:lang w:eastAsia="ar-SA"/>
        </w:rPr>
        <w:t xml:space="preserve">§ </w:t>
      </w:r>
      <w:r w:rsidR="004209AE">
        <w:rPr>
          <w:rFonts w:asciiTheme="minorHAnsi" w:eastAsia="Times New Roman" w:hAnsiTheme="minorHAnsi" w:cstheme="minorHAnsi"/>
          <w:b/>
          <w:bCs/>
          <w:sz w:val="22"/>
          <w:lang w:eastAsia="ar-SA"/>
        </w:rPr>
        <w:t>18</w:t>
      </w:r>
    </w:p>
    <w:p w14:paraId="737974E3" w14:textId="77777777" w:rsidR="00CB2409" w:rsidRPr="00384DC3" w:rsidRDefault="00187DBC" w:rsidP="0037472D">
      <w:pPr>
        <w:numPr>
          <w:ilvl w:val="0"/>
          <w:numId w:val="98"/>
        </w:numPr>
        <w:spacing w:line="276" w:lineRule="auto"/>
        <w:rPr>
          <w:rFonts w:asciiTheme="minorHAnsi" w:hAnsiTheme="minorHAnsi" w:cstheme="minorHAnsi"/>
          <w:sz w:val="22"/>
        </w:rPr>
      </w:pPr>
      <w:r w:rsidRPr="00384DC3">
        <w:rPr>
          <w:rFonts w:asciiTheme="minorHAnsi" w:hAnsiTheme="minorHAnsi" w:cstheme="minorHAnsi"/>
          <w:sz w:val="22"/>
        </w:rPr>
        <w:t>Wykonawca udziela gwarancji dla urządzeń i materiałów</w:t>
      </w:r>
      <w:r w:rsidRPr="00384DC3">
        <w:rPr>
          <w:rFonts w:asciiTheme="minorHAnsi" w:hAnsiTheme="minorHAnsi" w:cstheme="minorHAnsi"/>
          <w:b/>
          <w:sz w:val="22"/>
        </w:rPr>
        <w:t xml:space="preserve"> </w:t>
      </w:r>
      <w:r w:rsidRPr="00384DC3">
        <w:rPr>
          <w:rFonts w:asciiTheme="minorHAnsi" w:hAnsiTheme="minorHAnsi" w:cstheme="minorHAnsi"/>
          <w:sz w:val="22"/>
        </w:rPr>
        <w:t xml:space="preserve">na okres nie krótszy niż …..  miesiące od daty podpisania protokołu końcowego. Jeżeli na poszczególne materiały lub urządzenia udzielona jest gwarancja producenta na okres dłuższy, okres gwarancji udzielonej przez Wykonawcę odpowiada okresowi gwarancji udzielonej przez producenta. </w:t>
      </w:r>
    </w:p>
    <w:p w14:paraId="15860E25" w14:textId="77777777" w:rsidR="00CB2409" w:rsidRPr="00384DC3" w:rsidRDefault="00187DBC" w:rsidP="0037472D">
      <w:pPr>
        <w:numPr>
          <w:ilvl w:val="0"/>
          <w:numId w:val="99"/>
        </w:numPr>
        <w:spacing w:line="276" w:lineRule="auto"/>
        <w:rPr>
          <w:rFonts w:asciiTheme="minorHAnsi" w:hAnsiTheme="minorHAnsi" w:cstheme="minorHAnsi"/>
          <w:sz w:val="22"/>
        </w:rPr>
      </w:pPr>
      <w:r w:rsidRPr="00384DC3">
        <w:rPr>
          <w:rFonts w:asciiTheme="minorHAnsi" w:hAnsiTheme="minorHAnsi" w:cstheme="minorHAnsi"/>
          <w:sz w:val="22"/>
        </w:rPr>
        <w:t>W przypadku awarii urządzeń lub materiałów w okresie wskazanym w ust. 1 Wykonawca przystąpi do ich naprawy w terminie nie przekraczającym 24 godziny od zgłoszenia awarii (z wyłączeniem dni ustawowo wolnych od pracy). Wykonawca umożliwi Zamawiającemu bezpośrednie całodobowe zgłaszanie awarii telefonicznie, faksem lub pisemnie we wszystkie dni tygodnia.</w:t>
      </w:r>
    </w:p>
    <w:p w14:paraId="52D967A6" w14:textId="77777777" w:rsidR="00CB2409" w:rsidRPr="00384DC3" w:rsidRDefault="00187DBC" w:rsidP="0037472D">
      <w:pPr>
        <w:numPr>
          <w:ilvl w:val="0"/>
          <w:numId w:val="100"/>
        </w:numPr>
        <w:spacing w:line="276" w:lineRule="auto"/>
        <w:rPr>
          <w:rFonts w:asciiTheme="minorHAnsi" w:hAnsiTheme="minorHAnsi" w:cstheme="minorHAnsi"/>
          <w:sz w:val="22"/>
        </w:rPr>
      </w:pPr>
      <w:r w:rsidRPr="00384DC3">
        <w:rPr>
          <w:rFonts w:asciiTheme="minorHAnsi" w:hAnsiTheme="minorHAnsi" w:cstheme="minorHAnsi"/>
          <w:sz w:val="22"/>
        </w:rPr>
        <w:t xml:space="preserve">Czas usunięcia awarii przez Wykonawcę wynosi 48 godzin od jej zgłoszenia przez Zamawiającego. </w:t>
      </w:r>
      <w:r w:rsidRPr="00384DC3">
        <w:rPr>
          <w:rFonts w:asciiTheme="minorHAnsi" w:hAnsiTheme="minorHAnsi" w:cstheme="minorHAnsi"/>
          <w:sz w:val="22"/>
        </w:rPr>
        <w:br/>
        <w:t xml:space="preserve">W sytuacji, w której wystąpi konieczność sprowadzenia części zamiennych, o czym Wykonawca jest zobowiązany poinformować Zamawiającego nie później niż w terminie 48 godzin od zgłoszenia awarii, czas usunięcia awarii nie może przekroczyć 14 dni roboczych od jej zgłoszenia przez Zamawiającego. </w:t>
      </w:r>
    </w:p>
    <w:p w14:paraId="796A2CB5" w14:textId="77777777" w:rsidR="00CB2409" w:rsidRPr="00384DC3" w:rsidRDefault="00187DBC" w:rsidP="0037472D">
      <w:pPr>
        <w:numPr>
          <w:ilvl w:val="0"/>
          <w:numId w:val="101"/>
        </w:numPr>
        <w:spacing w:line="276" w:lineRule="auto"/>
        <w:rPr>
          <w:rFonts w:asciiTheme="minorHAnsi" w:hAnsiTheme="minorHAnsi" w:cstheme="minorHAnsi"/>
          <w:sz w:val="22"/>
        </w:rPr>
      </w:pPr>
      <w:r w:rsidRPr="00384DC3">
        <w:rPr>
          <w:rFonts w:asciiTheme="minorHAnsi" w:hAnsiTheme="minorHAnsi" w:cstheme="minorHAnsi"/>
          <w:sz w:val="22"/>
        </w:rPr>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7942210C" w14:textId="77777777" w:rsidR="00CB2409" w:rsidRPr="00384DC3" w:rsidRDefault="00187DBC" w:rsidP="0037472D">
      <w:pPr>
        <w:numPr>
          <w:ilvl w:val="0"/>
          <w:numId w:val="102"/>
        </w:numPr>
        <w:spacing w:line="276" w:lineRule="auto"/>
        <w:rPr>
          <w:rFonts w:asciiTheme="minorHAnsi" w:hAnsiTheme="minorHAnsi" w:cstheme="minorHAnsi"/>
          <w:sz w:val="22"/>
        </w:rPr>
      </w:pPr>
      <w:r w:rsidRPr="00384DC3">
        <w:rPr>
          <w:rFonts w:asciiTheme="minorHAnsi" w:hAnsiTheme="minorHAnsi" w:cstheme="minorHAnsi"/>
          <w:sz w:val="22"/>
        </w:rPr>
        <w:t>Wykonawca zobowiązuje się do wymiany urządzeń i materiałów na nowe w okresie wskazanym w ust. 1 w przypadku wystąpienia trzech istotnych awarii, których usunięcie związane będzie z wymianą części lub podzespołów – przy trzeciej awarii lub jeśli usunięcie awarii jest niemożliwe. Wymiana powinna nastąpić w ciągu 14 dni roboczych od daty zgłoszenia awarii przez Zamawiającego.</w:t>
      </w:r>
    </w:p>
    <w:p w14:paraId="78FACEF4" w14:textId="77777777" w:rsidR="00CB2409" w:rsidRPr="00384DC3" w:rsidRDefault="00187DBC" w:rsidP="0037472D">
      <w:pPr>
        <w:numPr>
          <w:ilvl w:val="0"/>
          <w:numId w:val="103"/>
        </w:numPr>
        <w:spacing w:line="276" w:lineRule="auto"/>
        <w:rPr>
          <w:rFonts w:asciiTheme="minorHAnsi" w:hAnsiTheme="minorHAnsi" w:cstheme="minorHAnsi"/>
          <w:sz w:val="22"/>
        </w:rPr>
      </w:pPr>
      <w:r w:rsidRPr="00384DC3">
        <w:rPr>
          <w:rFonts w:asciiTheme="minorHAnsi" w:hAnsiTheme="minorHAnsi" w:cstheme="minorHAnsi"/>
          <w:sz w:val="22"/>
        </w:rPr>
        <w:t>W przypadku wymiany uszkodzonych urządzeń i materiałów na nowe lub wymiany ich części lub podzespołów w związku z okolicznościami określonymi w ust. 5 oraz w przypadku skorzystania przez Zamawiającego z rękojmi, w stosunku do nowych, wymienionych urządzeń obowiązują warunki gwarancji i serwisu przewidziane w umowie.</w:t>
      </w:r>
    </w:p>
    <w:p w14:paraId="48E261BF" w14:textId="77777777" w:rsidR="00CB2409" w:rsidRPr="00384DC3" w:rsidRDefault="00187DBC" w:rsidP="0037472D">
      <w:pPr>
        <w:numPr>
          <w:ilvl w:val="0"/>
          <w:numId w:val="104"/>
        </w:numPr>
        <w:spacing w:line="276" w:lineRule="auto"/>
        <w:rPr>
          <w:rFonts w:asciiTheme="minorHAnsi" w:hAnsiTheme="minorHAnsi" w:cstheme="minorHAnsi"/>
          <w:sz w:val="22"/>
        </w:rPr>
      </w:pPr>
      <w:r w:rsidRPr="00384DC3">
        <w:rPr>
          <w:rFonts w:asciiTheme="minorHAnsi" w:hAnsiTheme="minorHAnsi" w:cstheme="minorHAnsi"/>
          <w:sz w:val="22"/>
        </w:rPr>
        <w:t>Przerwy w pracy urządzeń spowodowane naprawami gwarancyjnymi odpowiednio wydłużają okres gwarancji.</w:t>
      </w:r>
    </w:p>
    <w:p w14:paraId="2FCCC703" w14:textId="77777777" w:rsidR="00CB2409" w:rsidRPr="00384DC3" w:rsidRDefault="00187DBC" w:rsidP="0037472D">
      <w:pPr>
        <w:numPr>
          <w:ilvl w:val="0"/>
          <w:numId w:val="105"/>
        </w:numPr>
        <w:spacing w:line="276" w:lineRule="auto"/>
        <w:rPr>
          <w:rFonts w:asciiTheme="minorHAnsi" w:hAnsiTheme="minorHAnsi" w:cstheme="minorHAnsi"/>
          <w:sz w:val="22"/>
        </w:rPr>
      </w:pPr>
      <w:r w:rsidRPr="00384DC3">
        <w:rPr>
          <w:rFonts w:asciiTheme="minorHAnsi" w:hAnsiTheme="minorHAnsi" w:cstheme="minorHAnsi"/>
          <w:sz w:val="22"/>
        </w:rPr>
        <w:t xml:space="preserve">Uprawnienia Zamawiający z tytułu gwarancji nie wyłączają odpowiedzialności Wykonawcy z tytułu rękojmi. </w:t>
      </w:r>
    </w:p>
    <w:p w14:paraId="5DFB83C6" w14:textId="77777777" w:rsidR="00CB2409" w:rsidRPr="00384DC3" w:rsidRDefault="00187DBC" w:rsidP="0037472D">
      <w:pPr>
        <w:numPr>
          <w:ilvl w:val="0"/>
          <w:numId w:val="106"/>
        </w:numPr>
        <w:spacing w:line="276" w:lineRule="auto"/>
        <w:rPr>
          <w:rFonts w:asciiTheme="minorHAnsi" w:hAnsiTheme="minorHAnsi" w:cstheme="minorHAnsi"/>
          <w:sz w:val="22"/>
        </w:rPr>
      </w:pPr>
      <w:r w:rsidRPr="00384DC3">
        <w:rPr>
          <w:rFonts w:asciiTheme="minorHAnsi" w:hAnsiTheme="minorHAnsi" w:cstheme="minorHAnsi"/>
          <w:sz w:val="22"/>
        </w:rPr>
        <w:t>W przypadku niewykonania obowiązków określonych w niniejszym paragrafie</w:t>
      </w:r>
      <w:r w:rsidRPr="00384DC3">
        <w:rPr>
          <w:rFonts w:asciiTheme="minorHAnsi" w:hAnsiTheme="minorHAnsi" w:cstheme="minorHAnsi"/>
          <w:b/>
          <w:color w:val="0070C0"/>
          <w:sz w:val="22"/>
        </w:rPr>
        <w:t xml:space="preserve"> </w:t>
      </w:r>
      <w:r w:rsidRPr="00384DC3">
        <w:rPr>
          <w:rFonts w:asciiTheme="minorHAnsi" w:hAnsiTheme="minorHAnsi" w:cstheme="minorHAnsi"/>
          <w:sz w:val="22"/>
        </w:rPr>
        <w:t>Zamawiający ma prawo zlecić usunięcie awarii na koszt i ryzyko Wykonawcy – bez upoważnienia sądu.</w:t>
      </w:r>
    </w:p>
    <w:p w14:paraId="14FB19ED" w14:textId="77777777" w:rsidR="001B2888" w:rsidRPr="00091402" w:rsidRDefault="00187DBC" w:rsidP="00993F1E">
      <w:pPr>
        <w:numPr>
          <w:ilvl w:val="0"/>
          <w:numId w:val="107"/>
        </w:numPr>
        <w:spacing w:line="276" w:lineRule="auto"/>
        <w:rPr>
          <w:rFonts w:asciiTheme="minorHAnsi" w:hAnsiTheme="minorHAnsi" w:cstheme="minorHAnsi"/>
          <w:b/>
          <w:bCs/>
          <w:sz w:val="22"/>
        </w:rPr>
      </w:pPr>
      <w:r w:rsidRPr="00384DC3">
        <w:rPr>
          <w:rFonts w:asciiTheme="minorHAnsi" w:hAnsiTheme="minorHAnsi" w:cstheme="minorHAnsi"/>
          <w:sz w:val="22"/>
        </w:rPr>
        <w:t>Wykonawca zobowiązany jest do wykonania przeglądów okresowych 1 raz w roku w okresie obowiązywania gwarancji lub częściej jeżeli wynika to ze specyfiki danego urządzenia.</w:t>
      </w:r>
    </w:p>
    <w:p w14:paraId="412A24E5" w14:textId="77777777" w:rsidR="0044768D" w:rsidRDefault="0044768D">
      <w:pPr>
        <w:keepLines/>
        <w:widowControl w:val="0"/>
        <w:spacing w:line="276" w:lineRule="auto"/>
        <w:jc w:val="center"/>
        <w:rPr>
          <w:rFonts w:asciiTheme="minorHAnsi" w:hAnsiTheme="minorHAnsi" w:cstheme="minorHAnsi"/>
          <w:b/>
          <w:bCs/>
          <w:sz w:val="22"/>
        </w:rPr>
      </w:pPr>
    </w:p>
    <w:p w14:paraId="50DF50C9" w14:textId="77777777" w:rsidR="0061609D" w:rsidRDefault="0061609D">
      <w:pPr>
        <w:keepLines/>
        <w:widowControl w:val="0"/>
        <w:spacing w:line="276" w:lineRule="auto"/>
        <w:jc w:val="center"/>
        <w:rPr>
          <w:rFonts w:asciiTheme="minorHAnsi" w:hAnsiTheme="minorHAnsi" w:cstheme="minorHAnsi"/>
          <w:b/>
          <w:bCs/>
          <w:sz w:val="22"/>
        </w:rPr>
      </w:pPr>
    </w:p>
    <w:p w14:paraId="6AF96F52" w14:textId="77777777" w:rsidR="0061609D" w:rsidRDefault="0061609D">
      <w:pPr>
        <w:keepLines/>
        <w:widowControl w:val="0"/>
        <w:spacing w:line="276" w:lineRule="auto"/>
        <w:jc w:val="center"/>
        <w:rPr>
          <w:rFonts w:asciiTheme="minorHAnsi" w:hAnsiTheme="minorHAnsi" w:cstheme="minorHAnsi"/>
          <w:b/>
          <w:bCs/>
          <w:sz w:val="22"/>
        </w:rPr>
      </w:pPr>
    </w:p>
    <w:p w14:paraId="27434DC8" w14:textId="77777777" w:rsidR="0061609D" w:rsidRDefault="0061609D">
      <w:pPr>
        <w:keepLines/>
        <w:widowControl w:val="0"/>
        <w:spacing w:line="276" w:lineRule="auto"/>
        <w:jc w:val="center"/>
        <w:rPr>
          <w:rFonts w:asciiTheme="minorHAnsi" w:hAnsiTheme="minorHAnsi" w:cstheme="minorHAnsi"/>
          <w:b/>
          <w:bCs/>
          <w:sz w:val="22"/>
        </w:rPr>
      </w:pPr>
    </w:p>
    <w:p w14:paraId="08D63C1D" w14:textId="7E308AA1" w:rsidR="00CB2409" w:rsidRPr="00384DC3" w:rsidRDefault="00187DBC" w:rsidP="0061609D">
      <w:pPr>
        <w:keepLines/>
        <w:widowControl w:val="0"/>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lastRenderedPageBreak/>
        <w:t>IX. ODSTĄPIENIE OD UMOWY</w:t>
      </w:r>
    </w:p>
    <w:p w14:paraId="1DCCCCA0" w14:textId="77777777" w:rsidR="00CB2409" w:rsidRPr="00384DC3" w:rsidRDefault="00187DBC">
      <w:pPr>
        <w:keepLines/>
        <w:widowControl w:val="0"/>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xml:space="preserve">§ </w:t>
      </w:r>
      <w:r w:rsidR="004209AE">
        <w:rPr>
          <w:rFonts w:asciiTheme="minorHAnsi" w:hAnsiTheme="minorHAnsi" w:cstheme="minorHAnsi"/>
          <w:b/>
          <w:bCs/>
          <w:color w:val="000000"/>
          <w:sz w:val="22"/>
        </w:rPr>
        <w:t>19</w:t>
      </w:r>
    </w:p>
    <w:p w14:paraId="54D2D06B" w14:textId="77777777" w:rsidR="00CB2409" w:rsidRPr="00384DC3" w:rsidRDefault="00187DBC" w:rsidP="0037472D">
      <w:pPr>
        <w:pStyle w:val="Tekstpodstawowy"/>
        <w:numPr>
          <w:ilvl w:val="0"/>
          <w:numId w:val="108"/>
        </w:numPr>
        <w:tabs>
          <w:tab w:val="clear" w:pos="720"/>
          <w:tab w:val="left" w:pos="426"/>
        </w:tabs>
        <w:suppressAutoHyphens w:val="0"/>
        <w:spacing w:line="276" w:lineRule="auto"/>
        <w:ind w:left="426" w:hanging="426"/>
        <w:jc w:val="both"/>
        <w:rPr>
          <w:rFonts w:asciiTheme="minorHAnsi" w:hAnsiTheme="minorHAnsi" w:cstheme="minorHAnsi"/>
          <w:bCs/>
          <w:sz w:val="22"/>
          <w:szCs w:val="22"/>
        </w:rPr>
      </w:pPr>
      <w:r w:rsidRPr="00384DC3">
        <w:rPr>
          <w:rFonts w:asciiTheme="minorHAnsi" w:hAnsiTheme="minorHAnsi" w:cstheme="minorHAnsi"/>
          <w:bCs/>
          <w:iCs/>
          <w:sz w:val="22"/>
          <w:szCs w:val="22"/>
        </w:rPr>
        <w:t xml:space="preserve">Zamawiającemu </w:t>
      </w:r>
      <w:r w:rsidRPr="00384DC3">
        <w:rPr>
          <w:rFonts w:asciiTheme="minorHAnsi" w:hAnsiTheme="minorHAnsi" w:cstheme="minorHAnsi"/>
          <w:sz w:val="22"/>
          <w:szCs w:val="22"/>
        </w:rPr>
        <w:t>w terminie 30 dni od powzięcia wiadomości o zdarzeniu stanowiącym podstawę odstąpienia (oprócz pkt 3-4</w:t>
      </w:r>
      <w:r w:rsidRPr="00384DC3">
        <w:rPr>
          <w:rFonts w:asciiTheme="minorHAnsi" w:hAnsiTheme="minorHAnsi" w:cstheme="minorHAnsi"/>
          <w:bCs/>
          <w:sz w:val="22"/>
          <w:szCs w:val="22"/>
        </w:rPr>
        <w:t>)</w:t>
      </w:r>
      <w:r w:rsidRPr="00384DC3">
        <w:rPr>
          <w:rFonts w:asciiTheme="minorHAnsi" w:hAnsiTheme="minorHAnsi" w:cstheme="minorHAnsi"/>
          <w:bCs/>
          <w:iCs/>
          <w:sz w:val="22"/>
          <w:szCs w:val="22"/>
        </w:rPr>
        <w:t xml:space="preserve"> – poza przypadkami określonymi w kodeksie cywilnym - </w:t>
      </w:r>
      <w:r w:rsidRPr="00384DC3">
        <w:rPr>
          <w:rFonts w:asciiTheme="minorHAnsi" w:hAnsiTheme="minorHAnsi" w:cstheme="minorHAnsi"/>
          <w:sz w:val="22"/>
          <w:szCs w:val="22"/>
        </w:rPr>
        <w:t xml:space="preserve"> </w:t>
      </w:r>
      <w:r w:rsidRPr="00384DC3">
        <w:rPr>
          <w:rFonts w:asciiTheme="minorHAnsi" w:hAnsiTheme="minorHAnsi" w:cstheme="minorHAnsi"/>
          <w:bCs/>
          <w:iCs/>
          <w:sz w:val="22"/>
          <w:szCs w:val="22"/>
        </w:rPr>
        <w:t>przysługuje prawo do odstąpienia od Umowy w całości lub w części niewykonanej w sytuacji kiedy:</w:t>
      </w:r>
    </w:p>
    <w:p w14:paraId="36927ED9" w14:textId="77777777" w:rsidR="00CB2409" w:rsidRPr="00384DC3" w:rsidRDefault="00187DBC" w:rsidP="0037472D">
      <w:pPr>
        <w:pStyle w:val="Tekstpodstawowy"/>
        <w:numPr>
          <w:ilvl w:val="1"/>
          <w:numId w:val="109"/>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zostanie zgłoszona likwidacja lub rozwiązanie firmy,</w:t>
      </w:r>
    </w:p>
    <w:p w14:paraId="2D192CD7" w14:textId="77777777" w:rsidR="00CB2409" w:rsidRPr="00384DC3" w:rsidRDefault="00187DBC" w:rsidP="0037472D">
      <w:pPr>
        <w:pStyle w:val="Tekstpodstawowy"/>
        <w:numPr>
          <w:ilvl w:val="1"/>
          <w:numId w:val="110"/>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zostanie wydany nakaz zajęcia majątku Wykonawcy,</w:t>
      </w:r>
      <w:r w:rsidRPr="00384DC3">
        <w:rPr>
          <w:rFonts w:asciiTheme="minorHAnsi" w:hAnsiTheme="minorHAnsi" w:cstheme="minorHAnsi"/>
          <w:sz w:val="22"/>
          <w:szCs w:val="22"/>
        </w:rPr>
        <w:t xml:space="preserve"> </w:t>
      </w:r>
    </w:p>
    <w:p w14:paraId="39D9FE0F" w14:textId="77777777" w:rsidR="00CB2409" w:rsidRPr="00384DC3" w:rsidRDefault="00187DBC" w:rsidP="0037472D">
      <w:pPr>
        <w:pStyle w:val="Tekstpodstawowy"/>
        <w:numPr>
          <w:ilvl w:val="1"/>
          <w:numId w:val="111"/>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 xml:space="preserve">Wykonawca nie rozpoczął wykonywania robót budowlanych lub ich części lub przerwał </w:t>
      </w:r>
      <w:r w:rsidR="00384DC3" w:rsidRPr="00384DC3">
        <w:rPr>
          <w:rFonts w:asciiTheme="minorHAnsi" w:hAnsiTheme="minorHAnsi" w:cstheme="minorHAnsi"/>
          <w:bCs/>
          <w:iCs/>
          <w:sz w:val="22"/>
          <w:szCs w:val="22"/>
        </w:rPr>
        <w:t>realizację</w:t>
      </w:r>
      <w:r w:rsidRPr="00384DC3">
        <w:rPr>
          <w:rFonts w:asciiTheme="minorHAnsi" w:hAnsiTheme="minorHAnsi" w:cstheme="minorHAnsi"/>
          <w:bCs/>
          <w:iCs/>
          <w:sz w:val="22"/>
          <w:szCs w:val="22"/>
        </w:rPr>
        <w:t xml:space="preserve"> Umowy i jej nie realizuje przez okres dłuższy niż 14 dni, </w:t>
      </w:r>
    </w:p>
    <w:p w14:paraId="7AF46A00" w14:textId="77777777" w:rsidR="00CB2409" w:rsidRPr="00384DC3" w:rsidRDefault="00187DBC" w:rsidP="0037472D">
      <w:pPr>
        <w:pStyle w:val="Tekstpodstawowy"/>
        <w:numPr>
          <w:ilvl w:val="1"/>
          <w:numId w:val="112"/>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 xml:space="preserve">Wykonawca wykonuje roboty niezgodnie z Umową, a w szczególności z dokumentacją techniczną, i pomimo wezwania przez Zamawiającego – nie rozpoczął w terminie 7 dni od wezwania przez Zamawiającego wykonywania robót zgodnie z Umową, </w:t>
      </w:r>
    </w:p>
    <w:p w14:paraId="0D937911" w14:textId="77777777" w:rsidR="00CB2409" w:rsidRPr="00384DC3" w:rsidRDefault="00187DBC" w:rsidP="0037472D">
      <w:pPr>
        <w:pStyle w:val="Tekstpodstawowy"/>
        <w:numPr>
          <w:ilvl w:val="1"/>
          <w:numId w:val="113"/>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 xml:space="preserve">zajdzie okoliczność określona w </w:t>
      </w:r>
      <w:r w:rsidRPr="005C7044">
        <w:rPr>
          <w:rFonts w:asciiTheme="minorHAnsi" w:hAnsiTheme="minorHAnsi" w:cstheme="minorHAnsi"/>
          <w:bCs/>
          <w:iCs/>
          <w:sz w:val="22"/>
          <w:szCs w:val="22"/>
        </w:rPr>
        <w:t>§1</w:t>
      </w:r>
      <w:r w:rsidR="005C7044" w:rsidRPr="00993F1E">
        <w:rPr>
          <w:rFonts w:asciiTheme="minorHAnsi" w:hAnsiTheme="minorHAnsi" w:cstheme="minorHAnsi"/>
          <w:bCs/>
          <w:iCs/>
          <w:sz w:val="22"/>
          <w:szCs w:val="22"/>
        </w:rPr>
        <w:t>3</w:t>
      </w:r>
      <w:r w:rsidRPr="005C7044">
        <w:rPr>
          <w:rFonts w:asciiTheme="minorHAnsi" w:hAnsiTheme="minorHAnsi" w:cstheme="minorHAnsi"/>
          <w:bCs/>
          <w:iCs/>
          <w:sz w:val="22"/>
          <w:szCs w:val="22"/>
        </w:rPr>
        <w:t xml:space="preserve"> ust. 6 pkt 2</w:t>
      </w:r>
      <w:r w:rsidRPr="00384DC3">
        <w:rPr>
          <w:rFonts w:asciiTheme="minorHAnsi" w:hAnsiTheme="minorHAnsi" w:cstheme="minorHAnsi"/>
          <w:bCs/>
          <w:iCs/>
          <w:sz w:val="22"/>
          <w:szCs w:val="22"/>
        </w:rPr>
        <w:t xml:space="preserve"> Umowy,</w:t>
      </w:r>
    </w:p>
    <w:p w14:paraId="6D98266A" w14:textId="77777777" w:rsidR="00CB2409" w:rsidRPr="00384DC3" w:rsidRDefault="00187DBC" w:rsidP="0037472D">
      <w:pPr>
        <w:pStyle w:val="Tekstpodstawowy"/>
        <w:numPr>
          <w:ilvl w:val="1"/>
          <w:numId w:val="114"/>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
          <w:iCs/>
          <w:strike/>
          <w:color w:val="FF0000"/>
          <w:sz w:val="22"/>
          <w:szCs w:val="22"/>
        </w:rPr>
      </w:pPr>
      <w:r w:rsidRPr="00384DC3">
        <w:rPr>
          <w:rFonts w:asciiTheme="minorHAnsi" w:hAnsiTheme="minorHAnsi" w:cstheme="minorHAnsi"/>
          <w:bCs/>
          <w:iCs/>
          <w:sz w:val="22"/>
          <w:szCs w:val="22"/>
        </w:rPr>
        <w:t>nastąpi inne rażące naruszenie przez Wykonawcę obowiązków wynikających z Umowy lub  przepisów prawa,</w:t>
      </w:r>
      <w:r w:rsidRPr="00384DC3">
        <w:rPr>
          <w:rFonts w:asciiTheme="minorHAnsi" w:hAnsiTheme="minorHAnsi" w:cstheme="minorHAnsi"/>
          <w:sz w:val="22"/>
          <w:szCs w:val="22"/>
        </w:rPr>
        <w:t xml:space="preserve"> </w:t>
      </w:r>
    </w:p>
    <w:p w14:paraId="010694EA" w14:textId="77777777" w:rsidR="00CB2409" w:rsidRPr="00384DC3" w:rsidRDefault="00187DBC" w:rsidP="0037472D">
      <w:pPr>
        <w:pStyle w:val="Tekstpodstawowy"/>
        <w:numPr>
          <w:ilvl w:val="1"/>
          <w:numId w:val="115"/>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 xml:space="preserve">w przypadku zaistnienia istotnej zmiany okoliczności powodującej, że wykonanie Umowy nie leży w interesie publicznym czego nie można było przewidzieć w chwili zawarcia Umowy, </w:t>
      </w:r>
    </w:p>
    <w:p w14:paraId="748B97C4" w14:textId="77777777" w:rsidR="00CB2409" w:rsidRPr="000500EB" w:rsidRDefault="00187DBC" w:rsidP="0037472D">
      <w:pPr>
        <w:pStyle w:val="Tekstpodstawowy"/>
        <w:numPr>
          <w:ilvl w:val="1"/>
          <w:numId w:val="116"/>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 xml:space="preserve">zajdzie okoliczność </w:t>
      </w:r>
      <w:r w:rsidRPr="000500EB">
        <w:rPr>
          <w:rFonts w:asciiTheme="minorHAnsi" w:hAnsiTheme="minorHAnsi" w:cstheme="minorHAnsi"/>
          <w:bCs/>
          <w:iCs/>
          <w:sz w:val="22"/>
          <w:szCs w:val="22"/>
        </w:rPr>
        <w:t>określona w §</w:t>
      </w:r>
      <w:r w:rsidR="000500EB" w:rsidRPr="000500EB">
        <w:rPr>
          <w:rFonts w:asciiTheme="minorHAnsi" w:hAnsiTheme="minorHAnsi" w:cstheme="minorHAnsi"/>
          <w:bCs/>
          <w:iCs/>
          <w:sz w:val="22"/>
          <w:szCs w:val="22"/>
        </w:rPr>
        <w:t>2</w:t>
      </w:r>
      <w:r w:rsidR="000500EB" w:rsidRPr="00993F1E">
        <w:rPr>
          <w:rFonts w:asciiTheme="minorHAnsi" w:hAnsiTheme="minorHAnsi" w:cstheme="minorHAnsi"/>
          <w:bCs/>
          <w:iCs/>
          <w:sz w:val="22"/>
          <w:szCs w:val="22"/>
        </w:rPr>
        <w:t>5</w:t>
      </w:r>
      <w:r w:rsidR="000500EB" w:rsidRPr="000500EB">
        <w:rPr>
          <w:rFonts w:asciiTheme="minorHAnsi" w:hAnsiTheme="minorHAnsi" w:cstheme="minorHAnsi"/>
          <w:bCs/>
          <w:iCs/>
          <w:sz w:val="22"/>
          <w:szCs w:val="22"/>
        </w:rPr>
        <w:t xml:space="preserve"> </w:t>
      </w:r>
      <w:r w:rsidRPr="000500EB">
        <w:rPr>
          <w:rFonts w:asciiTheme="minorHAnsi" w:hAnsiTheme="minorHAnsi" w:cstheme="minorHAnsi"/>
          <w:bCs/>
          <w:iCs/>
          <w:sz w:val="22"/>
          <w:szCs w:val="22"/>
        </w:rPr>
        <w:t>ust 7,</w:t>
      </w:r>
    </w:p>
    <w:p w14:paraId="2A4A3457" w14:textId="77777777" w:rsidR="00CB2409" w:rsidRPr="00384DC3" w:rsidRDefault="00187DBC" w:rsidP="0037472D">
      <w:pPr>
        <w:pStyle w:val="Tekstpodstawowy"/>
        <w:numPr>
          <w:ilvl w:val="1"/>
          <w:numId w:val="117"/>
        </w:numPr>
        <w:tabs>
          <w:tab w:val="clear" w:pos="644"/>
          <w:tab w:val="num"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384DC3">
        <w:rPr>
          <w:rFonts w:asciiTheme="minorHAnsi" w:hAnsiTheme="minorHAnsi" w:cstheme="minorHAnsi"/>
          <w:bCs/>
          <w:iCs/>
          <w:sz w:val="22"/>
          <w:szCs w:val="22"/>
        </w:rPr>
        <w:t>Zamawiający wielokrotnie dokonywał bezpośredniej zapłaty podwykonawcy lub dalszemu podwykonawcy lub dokonywał bezpośrednich zapłata na sumę większą niż 5% wartości umowy.</w:t>
      </w:r>
    </w:p>
    <w:p w14:paraId="7BC6AF77" w14:textId="77777777" w:rsidR="00CB2409" w:rsidRPr="000500EB" w:rsidRDefault="00187DBC" w:rsidP="0037472D">
      <w:pPr>
        <w:pStyle w:val="Tekstpodstawowy"/>
        <w:numPr>
          <w:ilvl w:val="0"/>
          <w:numId w:val="118"/>
        </w:numPr>
        <w:suppressAutoHyphens w:val="0"/>
        <w:spacing w:line="276" w:lineRule="auto"/>
        <w:ind w:left="426" w:hanging="426"/>
        <w:jc w:val="both"/>
        <w:rPr>
          <w:rFonts w:asciiTheme="minorHAnsi" w:hAnsiTheme="minorHAnsi" w:cstheme="minorHAnsi"/>
          <w:bCs/>
          <w:iCs/>
          <w:strike/>
          <w:sz w:val="22"/>
          <w:szCs w:val="22"/>
        </w:rPr>
      </w:pPr>
      <w:r w:rsidRPr="00384DC3">
        <w:rPr>
          <w:rFonts w:asciiTheme="minorHAnsi" w:hAnsiTheme="minorHAnsi" w:cstheme="minorHAnsi"/>
          <w:bCs/>
          <w:iCs/>
          <w:sz w:val="22"/>
          <w:szCs w:val="22"/>
        </w:rPr>
        <w:t xml:space="preserve">W przypadku zaistnienia okoliczności opisanych w ust. 1, obowiązują kary umowne przewidziane </w:t>
      </w:r>
      <w:r w:rsidRPr="000500EB">
        <w:rPr>
          <w:rFonts w:asciiTheme="minorHAnsi" w:hAnsiTheme="minorHAnsi" w:cstheme="minorHAnsi"/>
          <w:bCs/>
          <w:iCs/>
          <w:sz w:val="22"/>
          <w:szCs w:val="22"/>
        </w:rPr>
        <w:t xml:space="preserve">w § </w:t>
      </w:r>
      <w:r w:rsidR="004209AE" w:rsidRPr="00993F1E">
        <w:rPr>
          <w:rFonts w:asciiTheme="minorHAnsi" w:hAnsiTheme="minorHAnsi" w:cstheme="minorHAnsi"/>
          <w:bCs/>
          <w:iCs/>
          <w:sz w:val="22"/>
          <w:szCs w:val="22"/>
        </w:rPr>
        <w:t>20</w:t>
      </w:r>
      <w:r w:rsidRPr="000500EB">
        <w:rPr>
          <w:rFonts w:asciiTheme="minorHAnsi" w:hAnsiTheme="minorHAnsi" w:cstheme="minorHAnsi"/>
          <w:bCs/>
          <w:iCs/>
          <w:sz w:val="22"/>
          <w:szCs w:val="22"/>
        </w:rPr>
        <w:t>.</w:t>
      </w:r>
    </w:p>
    <w:p w14:paraId="10465B79" w14:textId="77777777" w:rsidR="00CB2409" w:rsidRPr="000500EB" w:rsidRDefault="00187DBC" w:rsidP="0037472D">
      <w:pPr>
        <w:pStyle w:val="Tekstpodstawowy"/>
        <w:numPr>
          <w:ilvl w:val="0"/>
          <w:numId w:val="119"/>
        </w:numPr>
        <w:suppressAutoHyphens w:val="0"/>
        <w:spacing w:line="276" w:lineRule="auto"/>
        <w:ind w:left="426" w:hanging="426"/>
        <w:jc w:val="both"/>
        <w:rPr>
          <w:rFonts w:asciiTheme="minorHAnsi" w:hAnsiTheme="minorHAnsi" w:cstheme="minorHAnsi"/>
          <w:bCs/>
          <w:iCs/>
          <w:strike/>
          <w:sz w:val="22"/>
          <w:szCs w:val="22"/>
        </w:rPr>
      </w:pPr>
      <w:r w:rsidRPr="000500EB">
        <w:rPr>
          <w:rFonts w:asciiTheme="minorHAnsi" w:hAnsiTheme="minorHAnsi" w:cstheme="minorHAnsi"/>
          <w:bCs/>
          <w:iCs/>
          <w:sz w:val="22"/>
          <w:szCs w:val="22"/>
        </w:rPr>
        <w:t>Odstąpienie od Umowy następuje w formie pisemnej pod rygorem nieważności.</w:t>
      </w:r>
    </w:p>
    <w:p w14:paraId="762FF284" w14:textId="77777777" w:rsidR="00CB2409" w:rsidRPr="000500EB" w:rsidRDefault="00187DBC" w:rsidP="0037472D">
      <w:pPr>
        <w:pStyle w:val="Tekstpodstawowy"/>
        <w:numPr>
          <w:ilvl w:val="0"/>
          <w:numId w:val="120"/>
        </w:numPr>
        <w:suppressAutoHyphens w:val="0"/>
        <w:spacing w:line="276" w:lineRule="auto"/>
        <w:ind w:left="426" w:hanging="426"/>
        <w:jc w:val="both"/>
        <w:rPr>
          <w:rFonts w:asciiTheme="minorHAnsi" w:hAnsiTheme="minorHAnsi" w:cstheme="minorHAnsi"/>
          <w:bCs/>
          <w:iCs/>
          <w:sz w:val="22"/>
          <w:szCs w:val="22"/>
        </w:rPr>
      </w:pPr>
      <w:r w:rsidRPr="000500EB">
        <w:rPr>
          <w:rFonts w:asciiTheme="minorHAnsi" w:hAnsiTheme="minorHAnsi" w:cstheme="minorHAnsi"/>
          <w:bCs/>
          <w:iCs/>
          <w:sz w:val="22"/>
          <w:szCs w:val="22"/>
        </w:rPr>
        <w:t>W wypadku odstąpienia od Umowy, Wykonawcę i Zamawiającego obciążają następujące obowiązki szczegółowe:</w:t>
      </w:r>
    </w:p>
    <w:p w14:paraId="2877AFAF" w14:textId="77777777" w:rsidR="00CB2409" w:rsidRPr="000500EB" w:rsidRDefault="00187DBC" w:rsidP="0037472D">
      <w:pPr>
        <w:pStyle w:val="Tekstpodstawowy"/>
        <w:numPr>
          <w:ilvl w:val="0"/>
          <w:numId w:val="121"/>
        </w:numPr>
        <w:tabs>
          <w:tab w:val="clear" w:pos="720"/>
          <w:tab w:val="left"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0500EB">
        <w:rPr>
          <w:rFonts w:asciiTheme="minorHAnsi" w:hAnsiTheme="minorHAnsi" w:cstheme="minorHAnsi"/>
          <w:bCs/>
          <w:iCs/>
          <w:sz w:val="22"/>
          <w:szCs w:val="22"/>
        </w:rPr>
        <w:t>w terminie 10 dni od daty odstąpienia od Umowy Wykonawca przy udziale Zamawiającego sporządzi szczegółowy protokół inwentaryzacji robót w toku, wg stanu na dzień odstąpienia,</w:t>
      </w:r>
    </w:p>
    <w:p w14:paraId="129B9EA0" w14:textId="77777777" w:rsidR="00CB2409" w:rsidRPr="000500EB" w:rsidRDefault="00187DBC" w:rsidP="0037472D">
      <w:pPr>
        <w:pStyle w:val="Tekstpodstawowy"/>
        <w:numPr>
          <w:ilvl w:val="0"/>
          <w:numId w:val="122"/>
        </w:numPr>
        <w:tabs>
          <w:tab w:val="clear" w:pos="720"/>
          <w:tab w:val="left"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0500EB">
        <w:rPr>
          <w:rFonts w:asciiTheme="minorHAnsi" w:hAnsiTheme="minorHAnsi" w:cstheme="minorHAnsi"/>
          <w:bCs/>
          <w:iCs/>
          <w:sz w:val="22"/>
          <w:szCs w:val="22"/>
        </w:rPr>
        <w:t>Wykonawca zabezpieczy przerwane roboty do momentu przekazania terenu budowy Zamawiającemu,</w:t>
      </w:r>
    </w:p>
    <w:p w14:paraId="77210FA0" w14:textId="77777777" w:rsidR="00CB2409" w:rsidRPr="000500EB" w:rsidRDefault="00187DBC" w:rsidP="0037472D">
      <w:pPr>
        <w:pStyle w:val="Tekstpodstawowy"/>
        <w:numPr>
          <w:ilvl w:val="0"/>
          <w:numId w:val="123"/>
        </w:numPr>
        <w:tabs>
          <w:tab w:val="clear" w:pos="720"/>
          <w:tab w:val="left"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0500EB">
        <w:rPr>
          <w:rFonts w:asciiTheme="minorHAnsi" w:hAnsiTheme="minorHAnsi" w:cstheme="minorHAnsi"/>
          <w:bCs/>
          <w:iCs/>
          <w:sz w:val="22"/>
          <w:szCs w:val="22"/>
        </w:rPr>
        <w:t>Wykonawca niezwłocznie zgłosi Zamawiającemu gotowość odbioru robót przerwanych oraz zabezpieczających, jeżeli odstąpienie od Umowy nastąpiło z przyczyn, za które odpowiada Wykonawca,</w:t>
      </w:r>
    </w:p>
    <w:p w14:paraId="4A617379" w14:textId="77777777" w:rsidR="00CB2409" w:rsidRPr="000500EB" w:rsidRDefault="00187DBC" w:rsidP="0037472D">
      <w:pPr>
        <w:pStyle w:val="Tekstpodstawowy"/>
        <w:numPr>
          <w:ilvl w:val="0"/>
          <w:numId w:val="124"/>
        </w:numPr>
        <w:tabs>
          <w:tab w:val="clear" w:pos="720"/>
          <w:tab w:val="left" w:pos="851"/>
        </w:tabs>
        <w:suppressAutoHyphens w:val="0"/>
        <w:overflowPunct w:val="0"/>
        <w:spacing w:line="276" w:lineRule="auto"/>
        <w:ind w:left="851" w:hanging="425"/>
        <w:jc w:val="both"/>
        <w:textAlignment w:val="baseline"/>
        <w:rPr>
          <w:rFonts w:asciiTheme="minorHAnsi" w:hAnsiTheme="minorHAnsi" w:cstheme="minorHAnsi"/>
          <w:bCs/>
          <w:iCs/>
          <w:sz w:val="22"/>
          <w:szCs w:val="22"/>
        </w:rPr>
      </w:pPr>
      <w:r w:rsidRPr="000500EB">
        <w:rPr>
          <w:rFonts w:asciiTheme="minorHAnsi" w:hAnsiTheme="minorHAnsi" w:cstheme="minorHAnsi"/>
          <w:bCs/>
          <w:iCs/>
          <w:sz w:val="22"/>
          <w:szCs w:val="22"/>
        </w:rPr>
        <w:t>najpóźniej w ciągu 20 dni od daty odstąpienia Wykonawca usunie z terenu budowy urządzenia zaplecza przez niego dostarczone bądź wzniesione,</w:t>
      </w:r>
    </w:p>
    <w:p w14:paraId="1797B6A9" w14:textId="77777777" w:rsidR="00CB2409" w:rsidRPr="000500EB" w:rsidRDefault="00187DBC" w:rsidP="0037472D">
      <w:pPr>
        <w:pStyle w:val="Tekstpodstawowy"/>
        <w:numPr>
          <w:ilvl w:val="0"/>
          <w:numId w:val="125"/>
        </w:numPr>
        <w:tabs>
          <w:tab w:val="clear" w:pos="720"/>
          <w:tab w:val="left" w:pos="851"/>
        </w:tabs>
        <w:suppressAutoHyphens w:val="0"/>
        <w:overflowPunct w:val="0"/>
        <w:spacing w:line="276" w:lineRule="auto"/>
        <w:ind w:left="851" w:hanging="425"/>
        <w:jc w:val="both"/>
        <w:textAlignment w:val="baseline"/>
        <w:rPr>
          <w:rFonts w:asciiTheme="minorHAnsi" w:hAnsiTheme="minorHAnsi" w:cstheme="minorHAnsi"/>
          <w:bCs/>
          <w:iCs/>
          <w:strike/>
          <w:sz w:val="22"/>
          <w:szCs w:val="22"/>
        </w:rPr>
      </w:pPr>
      <w:r w:rsidRPr="000500EB">
        <w:rPr>
          <w:rFonts w:asciiTheme="minorHAnsi" w:hAnsiTheme="minorHAnsi" w:cstheme="minorHAnsi"/>
          <w:sz w:val="22"/>
          <w:szCs w:val="22"/>
        </w:rPr>
        <w:t>w razie odstąpienia od Umowy, Zamawiający obowiązany jest do dokonania odbioru robót przerwanych i do zapłaty wynagrodzenia za roboty wykonane, wg stanu na dzień odstąpienia, bez zwrotu za nakłady poniesione na przyszłe wykonanie Przedmiotu Umowy</w:t>
      </w:r>
    </w:p>
    <w:p w14:paraId="324732BC" w14:textId="77777777" w:rsidR="00CB2409" w:rsidRPr="000500EB" w:rsidRDefault="00187DBC" w:rsidP="0061609D">
      <w:pPr>
        <w:pStyle w:val="Tekstpodstawowy"/>
        <w:numPr>
          <w:ilvl w:val="0"/>
          <w:numId w:val="126"/>
        </w:numPr>
        <w:tabs>
          <w:tab w:val="clear" w:pos="720"/>
          <w:tab w:val="left" w:pos="851"/>
        </w:tabs>
        <w:suppressAutoHyphens w:val="0"/>
        <w:overflowPunct w:val="0"/>
        <w:spacing w:after="120" w:line="276" w:lineRule="auto"/>
        <w:ind w:left="851" w:hanging="425"/>
        <w:textAlignment w:val="baseline"/>
        <w:rPr>
          <w:rFonts w:asciiTheme="minorHAnsi" w:hAnsiTheme="minorHAnsi" w:cstheme="minorHAnsi"/>
          <w:bCs/>
          <w:iCs/>
          <w:strike/>
          <w:sz w:val="22"/>
          <w:szCs w:val="22"/>
        </w:rPr>
      </w:pPr>
      <w:r w:rsidRPr="000500EB">
        <w:rPr>
          <w:rFonts w:asciiTheme="minorHAnsi" w:hAnsiTheme="minorHAnsi" w:cstheme="minorHAnsi"/>
          <w:bCs/>
          <w:iCs/>
          <w:sz w:val="22"/>
          <w:szCs w:val="22"/>
        </w:rPr>
        <w:t>zapłaty kar umownych zgodnie z §</w:t>
      </w:r>
      <w:r w:rsidRPr="000500EB">
        <w:rPr>
          <w:rFonts w:asciiTheme="minorHAnsi" w:hAnsiTheme="minorHAnsi" w:cstheme="minorHAnsi"/>
          <w:bCs/>
          <w:iCs/>
          <w:color w:val="0000FF"/>
          <w:sz w:val="22"/>
          <w:szCs w:val="22"/>
        </w:rPr>
        <w:t xml:space="preserve"> </w:t>
      </w:r>
      <w:r w:rsidR="004209AE" w:rsidRPr="00993F1E">
        <w:rPr>
          <w:rFonts w:asciiTheme="minorHAnsi" w:hAnsiTheme="minorHAnsi" w:cstheme="minorHAnsi"/>
          <w:bCs/>
          <w:iCs/>
          <w:sz w:val="22"/>
          <w:szCs w:val="22"/>
        </w:rPr>
        <w:t>20</w:t>
      </w:r>
      <w:r w:rsidRPr="000500EB">
        <w:rPr>
          <w:rFonts w:asciiTheme="minorHAnsi" w:hAnsiTheme="minorHAnsi" w:cstheme="minorHAnsi"/>
          <w:bCs/>
          <w:iCs/>
          <w:sz w:val="22"/>
          <w:szCs w:val="22"/>
        </w:rPr>
        <w:t>.</w:t>
      </w:r>
    </w:p>
    <w:p w14:paraId="707218C1" w14:textId="77777777" w:rsidR="00CB2409" w:rsidRDefault="00CB2409">
      <w:pPr>
        <w:pStyle w:val="Tekstpodstawowy"/>
        <w:suppressAutoHyphens w:val="0"/>
        <w:overflowPunct w:val="0"/>
        <w:spacing w:line="276" w:lineRule="auto"/>
        <w:ind w:left="851"/>
        <w:textAlignment w:val="baseline"/>
        <w:rPr>
          <w:rFonts w:asciiTheme="minorHAnsi" w:hAnsiTheme="minorHAnsi" w:cstheme="minorHAnsi"/>
          <w:bCs/>
          <w:iCs/>
          <w:strike/>
          <w:sz w:val="22"/>
          <w:szCs w:val="22"/>
        </w:rPr>
      </w:pPr>
    </w:p>
    <w:p w14:paraId="49A7AE89" w14:textId="77777777" w:rsidR="0061609D" w:rsidRPr="00384DC3" w:rsidRDefault="0061609D">
      <w:pPr>
        <w:pStyle w:val="Tekstpodstawowy"/>
        <w:suppressAutoHyphens w:val="0"/>
        <w:overflowPunct w:val="0"/>
        <w:spacing w:line="276" w:lineRule="auto"/>
        <w:ind w:left="851"/>
        <w:textAlignment w:val="baseline"/>
        <w:rPr>
          <w:rFonts w:asciiTheme="minorHAnsi" w:hAnsiTheme="minorHAnsi" w:cstheme="minorHAnsi"/>
          <w:bCs/>
          <w:iCs/>
          <w:strike/>
          <w:sz w:val="22"/>
          <w:szCs w:val="22"/>
        </w:rPr>
      </w:pPr>
    </w:p>
    <w:p w14:paraId="642CA8BC" w14:textId="77777777" w:rsidR="00CB2409" w:rsidRPr="00384DC3" w:rsidRDefault="00187DBC">
      <w:pPr>
        <w:pStyle w:val="Nagwek2"/>
        <w:tabs>
          <w:tab w:val="left" w:pos="0"/>
        </w:tabs>
        <w:spacing w:line="276" w:lineRule="auto"/>
        <w:jc w:val="center"/>
        <w:rPr>
          <w:rFonts w:asciiTheme="minorHAnsi" w:hAnsiTheme="minorHAnsi" w:cstheme="minorHAnsi"/>
          <w:b/>
          <w:iCs/>
          <w:sz w:val="22"/>
          <w:szCs w:val="22"/>
        </w:rPr>
      </w:pPr>
      <w:r w:rsidRPr="00384DC3">
        <w:rPr>
          <w:rFonts w:asciiTheme="minorHAnsi" w:hAnsiTheme="minorHAnsi" w:cstheme="minorHAnsi"/>
          <w:b/>
          <w:iCs/>
          <w:sz w:val="22"/>
          <w:szCs w:val="22"/>
        </w:rPr>
        <w:lastRenderedPageBreak/>
        <w:t>X. KARY UMOWNE</w:t>
      </w:r>
    </w:p>
    <w:p w14:paraId="2052219F" w14:textId="77777777" w:rsidR="00CB2409" w:rsidRPr="00384DC3" w:rsidRDefault="00187DBC">
      <w:pPr>
        <w:keepLines/>
        <w:widowControl w:val="0"/>
        <w:tabs>
          <w:tab w:val="left" w:pos="0"/>
        </w:tabs>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4209AE" w:rsidRPr="00384DC3">
        <w:rPr>
          <w:rFonts w:asciiTheme="minorHAnsi" w:hAnsiTheme="minorHAnsi" w:cstheme="minorHAnsi"/>
          <w:b/>
          <w:bCs/>
          <w:sz w:val="22"/>
        </w:rPr>
        <w:t>2</w:t>
      </w:r>
      <w:r w:rsidR="004209AE">
        <w:rPr>
          <w:rFonts w:asciiTheme="minorHAnsi" w:hAnsiTheme="minorHAnsi" w:cstheme="minorHAnsi"/>
          <w:b/>
          <w:bCs/>
          <w:sz w:val="22"/>
        </w:rPr>
        <w:t>0</w:t>
      </w:r>
    </w:p>
    <w:p w14:paraId="09E084C4" w14:textId="77777777" w:rsidR="00CB2409" w:rsidRPr="00384DC3" w:rsidRDefault="00187DBC" w:rsidP="0037472D">
      <w:pPr>
        <w:widowControl w:val="0"/>
        <w:numPr>
          <w:ilvl w:val="0"/>
          <w:numId w:val="127"/>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Wykonawca zapłaci Zamawiającemu kary umowne w wysokości:</w:t>
      </w:r>
    </w:p>
    <w:p w14:paraId="055208EE" w14:textId="78CBC921" w:rsidR="00CB2409" w:rsidRPr="00384DC3" w:rsidRDefault="00187DBC">
      <w:pPr>
        <w:pStyle w:val="Akapitzlist"/>
        <w:widowControl w:val="0"/>
        <w:numPr>
          <w:ilvl w:val="0"/>
          <w:numId w:val="9"/>
        </w:numPr>
        <w:tabs>
          <w:tab w:val="left" w:pos="426"/>
        </w:tabs>
        <w:spacing w:after="0"/>
        <w:jc w:val="both"/>
        <w:rPr>
          <w:rFonts w:asciiTheme="minorHAnsi" w:hAnsiTheme="minorHAnsi" w:cstheme="minorHAnsi"/>
          <w:szCs w:val="22"/>
        </w:rPr>
      </w:pPr>
      <w:r w:rsidRPr="00384DC3">
        <w:rPr>
          <w:rFonts w:asciiTheme="minorHAnsi" w:hAnsiTheme="minorHAnsi" w:cstheme="minorHAnsi"/>
          <w:szCs w:val="22"/>
        </w:rPr>
        <w:t>0,2% wynagrodzenia umownego</w:t>
      </w:r>
      <w:r w:rsidRPr="00384DC3">
        <w:rPr>
          <w:rFonts w:asciiTheme="minorHAnsi" w:hAnsiTheme="minorHAnsi" w:cstheme="minorHAnsi"/>
          <w:b/>
          <w:color w:val="002060"/>
          <w:szCs w:val="22"/>
        </w:rPr>
        <w:t xml:space="preserve"> </w:t>
      </w:r>
      <w:r w:rsidRPr="00384DC3">
        <w:rPr>
          <w:rFonts w:asciiTheme="minorHAnsi" w:hAnsiTheme="minorHAnsi" w:cstheme="minorHAnsi"/>
          <w:szCs w:val="22"/>
        </w:rPr>
        <w:t xml:space="preserve">brutto za każdy dzień </w:t>
      </w:r>
      <w:r w:rsidR="009F17DD">
        <w:rPr>
          <w:rFonts w:asciiTheme="minorHAnsi" w:hAnsiTheme="minorHAnsi" w:cstheme="minorHAnsi"/>
          <w:szCs w:val="22"/>
        </w:rPr>
        <w:t>zwłoki</w:t>
      </w:r>
      <w:r w:rsidR="009F17DD" w:rsidRPr="00384DC3">
        <w:rPr>
          <w:rFonts w:asciiTheme="minorHAnsi" w:hAnsiTheme="minorHAnsi" w:cstheme="minorHAnsi"/>
          <w:szCs w:val="22"/>
        </w:rPr>
        <w:t xml:space="preserve"> </w:t>
      </w:r>
      <w:r w:rsidRPr="00384DC3">
        <w:rPr>
          <w:rFonts w:asciiTheme="minorHAnsi" w:hAnsiTheme="minorHAnsi" w:cstheme="minorHAnsi"/>
          <w:bCs/>
          <w:iCs/>
          <w:szCs w:val="22"/>
        </w:rPr>
        <w:t>w wykonywaniu robót budowlanych;</w:t>
      </w:r>
    </w:p>
    <w:p w14:paraId="372D4F01" w14:textId="1F19B38A" w:rsidR="00CB2409" w:rsidRPr="00384DC3" w:rsidRDefault="00187DBC">
      <w:pPr>
        <w:pStyle w:val="p3"/>
        <w:numPr>
          <w:ilvl w:val="0"/>
          <w:numId w:val="9"/>
        </w:numPr>
        <w:spacing w:line="276" w:lineRule="auto"/>
        <w:jc w:val="both"/>
        <w:rPr>
          <w:rFonts w:asciiTheme="minorHAnsi" w:hAnsiTheme="minorHAnsi" w:cstheme="minorHAnsi"/>
          <w:sz w:val="22"/>
          <w:szCs w:val="22"/>
          <w:u w:val="single"/>
        </w:rPr>
      </w:pPr>
      <w:r w:rsidRPr="00384DC3">
        <w:rPr>
          <w:rFonts w:asciiTheme="minorHAnsi" w:hAnsiTheme="minorHAnsi" w:cstheme="minorHAnsi"/>
          <w:sz w:val="22"/>
          <w:szCs w:val="22"/>
        </w:rPr>
        <w:t xml:space="preserve">0,2% wynagrodzenia umownego brutto za każdy dzień </w:t>
      </w:r>
      <w:r w:rsidR="009F17DD">
        <w:rPr>
          <w:rFonts w:asciiTheme="minorHAnsi" w:hAnsiTheme="minorHAnsi" w:cstheme="minorHAnsi"/>
          <w:sz w:val="22"/>
          <w:szCs w:val="22"/>
        </w:rPr>
        <w:t>zwłoki</w:t>
      </w:r>
      <w:r w:rsidR="009F17DD" w:rsidRPr="00384DC3">
        <w:rPr>
          <w:rFonts w:asciiTheme="minorHAnsi" w:hAnsiTheme="minorHAnsi" w:cstheme="minorHAnsi"/>
          <w:sz w:val="22"/>
          <w:szCs w:val="22"/>
        </w:rPr>
        <w:t xml:space="preserve"> </w:t>
      </w:r>
      <w:r w:rsidRPr="00384DC3">
        <w:rPr>
          <w:rFonts w:asciiTheme="minorHAnsi" w:hAnsiTheme="minorHAnsi" w:cstheme="minorHAnsi"/>
          <w:sz w:val="22"/>
          <w:szCs w:val="22"/>
        </w:rPr>
        <w:t>w rozpoczęciu realizacji robót budowlanych;</w:t>
      </w:r>
    </w:p>
    <w:p w14:paraId="603CAA36" w14:textId="69299ED2" w:rsidR="00CB2409" w:rsidRPr="00384DC3" w:rsidRDefault="00187DBC">
      <w:pPr>
        <w:pStyle w:val="p3"/>
        <w:numPr>
          <w:ilvl w:val="0"/>
          <w:numId w:val="9"/>
        </w:numPr>
        <w:spacing w:line="276" w:lineRule="auto"/>
        <w:jc w:val="both"/>
        <w:rPr>
          <w:rFonts w:asciiTheme="minorHAnsi" w:hAnsiTheme="minorHAnsi" w:cstheme="minorHAnsi"/>
          <w:sz w:val="22"/>
          <w:szCs w:val="22"/>
        </w:rPr>
      </w:pPr>
      <w:r w:rsidRPr="00384DC3">
        <w:rPr>
          <w:rFonts w:asciiTheme="minorHAnsi" w:hAnsiTheme="minorHAnsi" w:cstheme="minorHAnsi"/>
          <w:sz w:val="22"/>
          <w:szCs w:val="22"/>
        </w:rPr>
        <w:t xml:space="preserve">0,2% wynagrodzenia umownego brutto za każdy dzień </w:t>
      </w:r>
      <w:r w:rsidR="009F17DD">
        <w:rPr>
          <w:rFonts w:asciiTheme="minorHAnsi" w:hAnsiTheme="minorHAnsi" w:cstheme="minorHAnsi"/>
          <w:sz w:val="22"/>
          <w:szCs w:val="22"/>
        </w:rPr>
        <w:t>zwłoki</w:t>
      </w:r>
      <w:r w:rsidR="009F17DD" w:rsidRPr="00384DC3">
        <w:rPr>
          <w:rFonts w:asciiTheme="minorHAnsi" w:hAnsiTheme="minorHAnsi" w:cstheme="minorHAnsi"/>
          <w:sz w:val="22"/>
          <w:szCs w:val="22"/>
        </w:rPr>
        <w:t xml:space="preserve"> </w:t>
      </w:r>
      <w:r w:rsidRPr="00384DC3">
        <w:rPr>
          <w:rFonts w:asciiTheme="minorHAnsi" w:hAnsiTheme="minorHAnsi" w:cstheme="minorHAnsi"/>
          <w:sz w:val="22"/>
          <w:szCs w:val="22"/>
        </w:rPr>
        <w:t xml:space="preserve">w usunięciu wad i usterek dotyczących robót budowlanych oraz materiałów i urządzeń w okresie gwarancji i rękojmi, liczony od upływu terminu wyznaczonego na usunięcie wad i/lub usterek; </w:t>
      </w:r>
    </w:p>
    <w:p w14:paraId="125AB316" w14:textId="77777777" w:rsidR="00CB2409" w:rsidRPr="00384DC3" w:rsidRDefault="00187DBC">
      <w:pPr>
        <w:pStyle w:val="p3"/>
        <w:numPr>
          <w:ilvl w:val="0"/>
          <w:numId w:val="9"/>
        </w:numPr>
        <w:spacing w:line="276" w:lineRule="auto"/>
        <w:jc w:val="both"/>
        <w:rPr>
          <w:rFonts w:asciiTheme="minorHAnsi" w:hAnsiTheme="minorHAnsi" w:cstheme="minorHAnsi"/>
          <w:sz w:val="22"/>
          <w:szCs w:val="22"/>
          <w:u w:val="single"/>
        </w:rPr>
      </w:pPr>
      <w:r w:rsidRPr="00384DC3">
        <w:rPr>
          <w:rFonts w:asciiTheme="minorHAnsi" w:hAnsiTheme="minorHAnsi" w:cstheme="minorHAnsi"/>
          <w:sz w:val="22"/>
          <w:szCs w:val="22"/>
        </w:rPr>
        <w:t xml:space="preserve">20% wynagrodzenia umownego brutto - w przypadku odstąpienia od Umowy przez którąkolwiek ze stron z przyczyn leżących po stronie Wykonawcy; </w:t>
      </w:r>
    </w:p>
    <w:p w14:paraId="3C9501D3" w14:textId="77777777" w:rsidR="00CB2409" w:rsidRPr="000500EB" w:rsidRDefault="00187DBC">
      <w:pPr>
        <w:pStyle w:val="Tekstpodstawowy"/>
        <w:numPr>
          <w:ilvl w:val="0"/>
          <w:numId w:val="9"/>
        </w:numPr>
        <w:spacing w:line="276" w:lineRule="auto"/>
        <w:ind w:right="-1"/>
        <w:jc w:val="both"/>
        <w:rPr>
          <w:rFonts w:asciiTheme="minorHAnsi" w:hAnsiTheme="minorHAnsi" w:cstheme="minorHAnsi"/>
          <w:sz w:val="22"/>
          <w:szCs w:val="22"/>
        </w:rPr>
      </w:pPr>
      <w:r w:rsidRPr="000500EB">
        <w:rPr>
          <w:rFonts w:asciiTheme="minorHAnsi" w:hAnsiTheme="minorHAnsi" w:cstheme="minorHAnsi"/>
          <w:sz w:val="22"/>
          <w:szCs w:val="22"/>
        </w:rPr>
        <w:t xml:space="preserve">1.000 zł za każdy przypadek nie przedstawienia w terminie określonym przez Zamawiającego dokumentów, o których mowa w </w:t>
      </w:r>
      <w:r w:rsidRPr="000500EB">
        <w:rPr>
          <w:rFonts w:asciiTheme="minorHAnsi" w:hAnsiTheme="minorHAnsi" w:cstheme="minorHAnsi"/>
          <w:bCs/>
          <w:sz w:val="22"/>
          <w:szCs w:val="22"/>
        </w:rPr>
        <w:t xml:space="preserve">§ </w:t>
      </w:r>
      <w:r w:rsidR="00BB173E" w:rsidRPr="000500EB">
        <w:rPr>
          <w:rFonts w:asciiTheme="minorHAnsi" w:hAnsiTheme="minorHAnsi" w:cstheme="minorHAnsi"/>
          <w:bCs/>
          <w:sz w:val="22"/>
          <w:szCs w:val="22"/>
        </w:rPr>
        <w:t>3 ust</w:t>
      </w:r>
      <w:r w:rsidR="00580222" w:rsidRPr="000500EB">
        <w:rPr>
          <w:rFonts w:asciiTheme="minorHAnsi" w:hAnsiTheme="minorHAnsi" w:cstheme="minorHAnsi"/>
          <w:bCs/>
          <w:sz w:val="22"/>
          <w:szCs w:val="22"/>
        </w:rPr>
        <w:t>.</w:t>
      </w:r>
      <w:r w:rsidR="00BB173E" w:rsidRPr="000500EB">
        <w:rPr>
          <w:rFonts w:asciiTheme="minorHAnsi" w:hAnsiTheme="minorHAnsi" w:cstheme="minorHAnsi"/>
          <w:bCs/>
          <w:sz w:val="22"/>
          <w:szCs w:val="22"/>
        </w:rPr>
        <w:t xml:space="preserve"> </w:t>
      </w:r>
      <w:r w:rsidR="00FF2CE4">
        <w:rPr>
          <w:rFonts w:asciiTheme="minorHAnsi" w:hAnsiTheme="minorHAnsi" w:cstheme="minorHAnsi"/>
          <w:bCs/>
          <w:sz w:val="22"/>
          <w:szCs w:val="22"/>
        </w:rPr>
        <w:t>3</w:t>
      </w:r>
      <w:r w:rsidRPr="000500EB">
        <w:rPr>
          <w:rFonts w:asciiTheme="minorHAnsi" w:hAnsiTheme="minorHAnsi" w:cstheme="minorHAnsi"/>
          <w:bCs/>
          <w:sz w:val="22"/>
          <w:szCs w:val="22"/>
        </w:rPr>
        <w:t>,</w:t>
      </w:r>
    </w:p>
    <w:p w14:paraId="3B73C349" w14:textId="77777777" w:rsidR="00CB2409" w:rsidRPr="000500EB" w:rsidRDefault="00187DBC">
      <w:pPr>
        <w:pStyle w:val="p3"/>
        <w:numPr>
          <w:ilvl w:val="0"/>
          <w:numId w:val="9"/>
        </w:numPr>
        <w:spacing w:line="276" w:lineRule="auto"/>
        <w:jc w:val="both"/>
        <w:rPr>
          <w:rFonts w:asciiTheme="minorHAnsi" w:hAnsiTheme="minorHAnsi" w:cstheme="minorHAnsi"/>
          <w:sz w:val="22"/>
          <w:szCs w:val="22"/>
          <w:u w:val="single"/>
        </w:rPr>
      </w:pPr>
      <w:r w:rsidRPr="000500EB">
        <w:rPr>
          <w:rFonts w:asciiTheme="minorHAnsi" w:hAnsiTheme="minorHAnsi" w:cstheme="minorHAnsi"/>
          <w:sz w:val="22"/>
          <w:szCs w:val="22"/>
        </w:rPr>
        <w:t>0,05% wynagrodzenia umownego</w:t>
      </w:r>
      <w:r w:rsidRPr="000500EB">
        <w:rPr>
          <w:rFonts w:asciiTheme="minorHAnsi" w:hAnsiTheme="minorHAnsi" w:cstheme="minorHAnsi"/>
          <w:b/>
          <w:sz w:val="22"/>
          <w:szCs w:val="22"/>
        </w:rPr>
        <w:t xml:space="preserve"> </w:t>
      </w:r>
      <w:r w:rsidRPr="000500EB">
        <w:rPr>
          <w:rFonts w:asciiTheme="minorHAnsi" w:hAnsiTheme="minorHAnsi" w:cstheme="minorHAnsi"/>
          <w:sz w:val="22"/>
          <w:szCs w:val="22"/>
        </w:rPr>
        <w:t xml:space="preserve">brutto za nieprzedstawienie projektu umowy lub zmian do umowy z podwykonawcą lub dalszym podwykonawcom, o których mowa w </w:t>
      </w:r>
      <w:r w:rsidRPr="000500EB">
        <w:rPr>
          <w:rFonts w:asciiTheme="minorHAnsi" w:hAnsiTheme="minorHAnsi" w:cstheme="minorHAnsi"/>
          <w:bCs/>
          <w:sz w:val="22"/>
          <w:szCs w:val="22"/>
        </w:rPr>
        <w:t xml:space="preserve">§ </w:t>
      </w:r>
      <w:r w:rsidR="000500EB" w:rsidRPr="00993F1E">
        <w:rPr>
          <w:rFonts w:asciiTheme="minorHAnsi" w:hAnsiTheme="minorHAnsi" w:cstheme="minorHAnsi"/>
          <w:bCs/>
          <w:sz w:val="22"/>
          <w:szCs w:val="22"/>
        </w:rPr>
        <w:t xml:space="preserve">9 </w:t>
      </w:r>
      <w:r w:rsidRPr="000500EB">
        <w:rPr>
          <w:rFonts w:asciiTheme="minorHAnsi" w:hAnsiTheme="minorHAnsi" w:cstheme="minorHAnsi"/>
          <w:bCs/>
          <w:sz w:val="22"/>
          <w:szCs w:val="22"/>
        </w:rPr>
        <w:t>ust.1 i ust. 10</w:t>
      </w:r>
      <w:r w:rsidRPr="000500EB">
        <w:rPr>
          <w:rFonts w:asciiTheme="minorHAnsi" w:hAnsiTheme="minorHAnsi" w:cstheme="minorHAnsi"/>
          <w:sz w:val="22"/>
          <w:szCs w:val="22"/>
        </w:rPr>
        <w:t>, za każdy stwierdzony przypadek;</w:t>
      </w:r>
    </w:p>
    <w:p w14:paraId="631793DF" w14:textId="77777777" w:rsidR="00CB2409" w:rsidRPr="000500EB" w:rsidRDefault="00187DBC">
      <w:pPr>
        <w:pStyle w:val="p3"/>
        <w:numPr>
          <w:ilvl w:val="0"/>
          <w:numId w:val="9"/>
        </w:numPr>
        <w:spacing w:line="276" w:lineRule="auto"/>
        <w:jc w:val="both"/>
        <w:rPr>
          <w:rFonts w:asciiTheme="minorHAnsi" w:hAnsiTheme="minorHAnsi" w:cstheme="minorHAnsi"/>
          <w:sz w:val="22"/>
          <w:szCs w:val="22"/>
          <w:u w:val="single"/>
        </w:rPr>
      </w:pPr>
      <w:r w:rsidRPr="000500EB">
        <w:rPr>
          <w:rFonts w:asciiTheme="minorHAnsi" w:hAnsiTheme="minorHAnsi" w:cstheme="minorHAnsi"/>
          <w:sz w:val="22"/>
          <w:szCs w:val="22"/>
        </w:rPr>
        <w:t>0,05% wynagrodzenia umownego</w:t>
      </w:r>
      <w:r w:rsidRPr="000500EB">
        <w:rPr>
          <w:rFonts w:asciiTheme="minorHAnsi" w:hAnsiTheme="minorHAnsi" w:cstheme="minorHAnsi"/>
          <w:b/>
          <w:sz w:val="22"/>
          <w:szCs w:val="22"/>
        </w:rPr>
        <w:t xml:space="preserve"> </w:t>
      </w:r>
      <w:r w:rsidRPr="000500EB">
        <w:rPr>
          <w:rFonts w:asciiTheme="minorHAnsi" w:hAnsiTheme="minorHAnsi" w:cstheme="minorHAnsi"/>
          <w:sz w:val="22"/>
          <w:szCs w:val="22"/>
        </w:rPr>
        <w:t>brutto za nieprzedstawienie, w terminie 7 dni od dnia jej zawarcia, poświadczonej  za zgodność z oryginałem kserokopii umowy lub zmian do umowy z podwykonawcą lub dalszym podwykonawcom, o której mowa w </w:t>
      </w:r>
      <w:r w:rsidRPr="000500EB">
        <w:rPr>
          <w:rFonts w:asciiTheme="minorHAnsi" w:hAnsiTheme="minorHAnsi" w:cstheme="minorHAnsi"/>
          <w:bCs/>
          <w:sz w:val="22"/>
          <w:szCs w:val="22"/>
        </w:rPr>
        <w:t>§ </w:t>
      </w:r>
      <w:r w:rsidR="000500EB" w:rsidRPr="00993F1E">
        <w:rPr>
          <w:rFonts w:asciiTheme="minorHAnsi" w:hAnsiTheme="minorHAnsi" w:cstheme="minorHAnsi"/>
          <w:bCs/>
          <w:sz w:val="22"/>
          <w:szCs w:val="22"/>
        </w:rPr>
        <w:t>9</w:t>
      </w:r>
      <w:r w:rsidR="000500EB" w:rsidRPr="000500EB">
        <w:rPr>
          <w:rFonts w:asciiTheme="minorHAnsi" w:hAnsiTheme="minorHAnsi" w:cstheme="minorHAnsi"/>
          <w:bCs/>
          <w:sz w:val="22"/>
          <w:szCs w:val="22"/>
        </w:rPr>
        <w:t xml:space="preserve"> </w:t>
      </w:r>
      <w:r w:rsidRPr="000500EB">
        <w:rPr>
          <w:rFonts w:asciiTheme="minorHAnsi" w:hAnsiTheme="minorHAnsi" w:cstheme="minorHAnsi"/>
          <w:bCs/>
          <w:sz w:val="22"/>
          <w:szCs w:val="22"/>
        </w:rPr>
        <w:t>ust.5, ust.8 i ust. 10</w:t>
      </w:r>
      <w:r w:rsidRPr="000500EB">
        <w:rPr>
          <w:rFonts w:asciiTheme="minorHAnsi" w:hAnsiTheme="minorHAnsi" w:cstheme="minorHAnsi"/>
          <w:sz w:val="22"/>
          <w:szCs w:val="22"/>
        </w:rPr>
        <w:t>, za każdy stwierdzony przypadek;</w:t>
      </w:r>
    </w:p>
    <w:p w14:paraId="1A90AF60" w14:textId="77777777" w:rsidR="00CB2409" w:rsidRPr="000500EB" w:rsidRDefault="00187DBC">
      <w:pPr>
        <w:pStyle w:val="p3"/>
        <w:numPr>
          <w:ilvl w:val="0"/>
          <w:numId w:val="9"/>
        </w:numPr>
        <w:spacing w:line="276" w:lineRule="auto"/>
        <w:jc w:val="both"/>
        <w:rPr>
          <w:rFonts w:asciiTheme="minorHAnsi" w:hAnsiTheme="minorHAnsi" w:cstheme="minorHAnsi"/>
          <w:sz w:val="22"/>
          <w:szCs w:val="22"/>
        </w:rPr>
      </w:pPr>
      <w:r w:rsidRPr="000500EB">
        <w:rPr>
          <w:rFonts w:asciiTheme="minorHAnsi" w:hAnsiTheme="minorHAnsi" w:cstheme="minorHAnsi"/>
          <w:sz w:val="22"/>
          <w:szCs w:val="22"/>
        </w:rPr>
        <w:t xml:space="preserve">za brak zapłaty lub nieterminową zapłatę wynagrodzenia należnego podwykonawcom lub dalszym podwykonawcom – w wysokości 0,05% wynagrodzenia umownego brutto określonego w § </w:t>
      </w:r>
      <w:r w:rsidR="004209AE" w:rsidRPr="00993F1E">
        <w:rPr>
          <w:rFonts w:asciiTheme="minorHAnsi" w:hAnsiTheme="minorHAnsi" w:cstheme="minorHAnsi"/>
          <w:sz w:val="22"/>
          <w:szCs w:val="22"/>
        </w:rPr>
        <w:t>14</w:t>
      </w:r>
      <w:r w:rsidR="004209AE" w:rsidRPr="000500EB">
        <w:rPr>
          <w:rFonts w:asciiTheme="minorHAnsi" w:hAnsiTheme="minorHAnsi" w:cstheme="minorHAnsi"/>
          <w:sz w:val="22"/>
          <w:szCs w:val="22"/>
        </w:rPr>
        <w:t xml:space="preserve"> </w:t>
      </w:r>
      <w:r w:rsidRPr="000500EB">
        <w:rPr>
          <w:rFonts w:asciiTheme="minorHAnsi" w:hAnsiTheme="minorHAnsi" w:cstheme="minorHAnsi"/>
          <w:sz w:val="22"/>
          <w:szCs w:val="22"/>
        </w:rPr>
        <w:t>ust. 1 umowy, za każdy dzień zwłoki;</w:t>
      </w:r>
    </w:p>
    <w:p w14:paraId="3BA4B5CA" w14:textId="77777777" w:rsidR="00CB2409" w:rsidRPr="00384DC3" w:rsidRDefault="00187DBC">
      <w:pPr>
        <w:pStyle w:val="p3"/>
        <w:numPr>
          <w:ilvl w:val="0"/>
          <w:numId w:val="9"/>
        </w:numPr>
        <w:spacing w:line="276" w:lineRule="auto"/>
        <w:jc w:val="both"/>
        <w:rPr>
          <w:rFonts w:asciiTheme="minorHAnsi" w:hAnsiTheme="minorHAnsi" w:cstheme="minorHAnsi"/>
          <w:sz w:val="22"/>
          <w:szCs w:val="22"/>
        </w:rPr>
      </w:pPr>
      <w:r w:rsidRPr="00384DC3">
        <w:rPr>
          <w:rFonts w:asciiTheme="minorHAnsi" w:eastAsia="Times New Roman" w:hAnsiTheme="minorHAnsi" w:cstheme="minorHAnsi"/>
          <w:sz w:val="22"/>
          <w:szCs w:val="22"/>
        </w:rPr>
        <w:t>0,2% wynagrodzenia umownego brutto, w przypadku braku zmiany umowy o podwykonawstwo w zakresie terminu zapłaty,</w:t>
      </w:r>
    </w:p>
    <w:p w14:paraId="38DEDDE6" w14:textId="77777777" w:rsidR="00CB2409" w:rsidRPr="00384DC3" w:rsidRDefault="00187DBC">
      <w:pPr>
        <w:pStyle w:val="p3"/>
        <w:numPr>
          <w:ilvl w:val="0"/>
          <w:numId w:val="9"/>
        </w:numPr>
        <w:spacing w:line="276" w:lineRule="auto"/>
        <w:jc w:val="both"/>
        <w:rPr>
          <w:rFonts w:asciiTheme="minorHAnsi" w:hAnsiTheme="minorHAnsi" w:cstheme="minorHAnsi"/>
          <w:sz w:val="22"/>
          <w:szCs w:val="22"/>
          <w:u w:val="single"/>
        </w:rPr>
      </w:pPr>
      <w:r w:rsidRPr="00384DC3">
        <w:rPr>
          <w:rFonts w:asciiTheme="minorHAnsi" w:hAnsiTheme="minorHAnsi" w:cstheme="minorHAnsi"/>
          <w:sz w:val="22"/>
          <w:szCs w:val="22"/>
        </w:rPr>
        <w:t xml:space="preserve">0,2% wynagrodzenia umownego brutto za każdy dzień przerwy w wykonywaniu robót budowlanych, w przypadku przerwy dłuższej niż 7 dni w wykonywaniu robót budowlanych wynikającej z winy Wykonawcy; </w:t>
      </w:r>
    </w:p>
    <w:p w14:paraId="58F3A063" w14:textId="77777777" w:rsidR="00CB2409" w:rsidRPr="00384DC3" w:rsidRDefault="00187DBC">
      <w:pPr>
        <w:pStyle w:val="p3"/>
        <w:numPr>
          <w:ilvl w:val="0"/>
          <w:numId w:val="9"/>
        </w:numPr>
        <w:spacing w:line="276" w:lineRule="auto"/>
        <w:jc w:val="both"/>
        <w:rPr>
          <w:rFonts w:asciiTheme="minorHAnsi" w:hAnsiTheme="minorHAnsi" w:cstheme="minorHAnsi"/>
          <w:sz w:val="22"/>
          <w:szCs w:val="22"/>
        </w:rPr>
      </w:pPr>
      <w:r w:rsidRPr="00384DC3">
        <w:rPr>
          <w:rFonts w:asciiTheme="minorHAnsi" w:hAnsiTheme="minorHAnsi" w:cstheme="minorHAnsi"/>
          <w:sz w:val="22"/>
          <w:szCs w:val="22"/>
        </w:rPr>
        <w:t xml:space="preserve">za każdorazowe nieudokumentowanie przedłużenia okresu zabezpieczenia należytego wykonania umowy i okresu rękojmi, o którym </w:t>
      </w:r>
      <w:r w:rsidRPr="000500EB">
        <w:rPr>
          <w:rFonts w:asciiTheme="minorHAnsi" w:hAnsiTheme="minorHAnsi" w:cstheme="minorHAnsi"/>
          <w:sz w:val="22"/>
          <w:szCs w:val="22"/>
        </w:rPr>
        <w:t>mowa w § 2</w:t>
      </w:r>
      <w:r w:rsidR="000500EB">
        <w:rPr>
          <w:rFonts w:asciiTheme="minorHAnsi" w:hAnsiTheme="minorHAnsi" w:cstheme="minorHAnsi"/>
          <w:sz w:val="22"/>
          <w:szCs w:val="22"/>
        </w:rPr>
        <w:t>1</w:t>
      </w:r>
      <w:r w:rsidRPr="000500EB">
        <w:rPr>
          <w:rFonts w:asciiTheme="minorHAnsi" w:hAnsiTheme="minorHAnsi" w:cstheme="minorHAnsi"/>
          <w:sz w:val="22"/>
          <w:szCs w:val="22"/>
        </w:rPr>
        <w:t xml:space="preserve"> oraz § 2</w:t>
      </w:r>
      <w:r w:rsidR="000500EB">
        <w:rPr>
          <w:rFonts w:asciiTheme="minorHAnsi" w:hAnsiTheme="minorHAnsi" w:cstheme="minorHAnsi"/>
          <w:sz w:val="22"/>
          <w:szCs w:val="22"/>
        </w:rPr>
        <w:t>2</w:t>
      </w:r>
      <w:r w:rsidRPr="000500EB">
        <w:rPr>
          <w:rFonts w:asciiTheme="minorHAnsi" w:hAnsiTheme="minorHAnsi" w:cstheme="minorHAnsi"/>
          <w:sz w:val="22"/>
          <w:szCs w:val="22"/>
        </w:rPr>
        <w:t xml:space="preserve"> Umowy, Wykonawca</w:t>
      </w:r>
      <w:r w:rsidRPr="00384DC3">
        <w:rPr>
          <w:rFonts w:asciiTheme="minorHAnsi" w:hAnsiTheme="minorHAnsi" w:cstheme="minorHAnsi"/>
          <w:sz w:val="22"/>
          <w:szCs w:val="22"/>
        </w:rPr>
        <w:t xml:space="preserve"> zapłaci Zamawiającemu karę umowną w wysokości 10 000,00 złotych brutto.</w:t>
      </w:r>
    </w:p>
    <w:p w14:paraId="155CDC05" w14:textId="77777777" w:rsidR="00CB2409" w:rsidRPr="00384DC3" w:rsidRDefault="00187DBC" w:rsidP="0037472D">
      <w:pPr>
        <w:widowControl w:val="0"/>
        <w:numPr>
          <w:ilvl w:val="0"/>
          <w:numId w:val="128"/>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 xml:space="preserve">W przypadku dwukrotnego wezwania Wykonawcy przez Zamawiającego do złożenia dowodów, o których mowa </w:t>
      </w:r>
      <w:r w:rsidRPr="000500EB">
        <w:rPr>
          <w:rFonts w:asciiTheme="minorHAnsi" w:hAnsiTheme="minorHAnsi" w:cstheme="minorHAnsi"/>
          <w:sz w:val="22"/>
        </w:rPr>
        <w:t xml:space="preserve">w </w:t>
      </w:r>
      <w:r w:rsidRPr="000500EB">
        <w:rPr>
          <w:rFonts w:asciiTheme="minorHAnsi" w:hAnsiTheme="minorHAnsi" w:cstheme="minorHAnsi"/>
          <w:bCs/>
          <w:sz w:val="22"/>
        </w:rPr>
        <w:t xml:space="preserve">§ </w:t>
      </w:r>
      <w:r w:rsidR="00BB173E" w:rsidRPr="000500EB">
        <w:rPr>
          <w:rFonts w:asciiTheme="minorHAnsi" w:hAnsiTheme="minorHAnsi" w:cstheme="minorHAnsi"/>
          <w:bCs/>
          <w:sz w:val="22"/>
        </w:rPr>
        <w:t>3 ust</w:t>
      </w:r>
      <w:r w:rsidR="00580222" w:rsidRPr="000500EB">
        <w:rPr>
          <w:rFonts w:asciiTheme="minorHAnsi" w:hAnsiTheme="minorHAnsi" w:cstheme="minorHAnsi"/>
          <w:bCs/>
          <w:sz w:val="22"/>
        </w:rPr>
        <w:t>.</w:t>
      </w:r>
      <w:r w:rsidR="00BB173E" w:rsidRPr="000500EB">
        <w:rPr>
          <w:rFonts w:asciiTheme="minorHAnsi" w:hAnsiTheme="minorHAnsi" w:cstheme="minorHAnsi"/>
          <w:bCs/>
          <w:sz w:val="22"/>
        </w:rPr>
        <w:t xml:space="preserve"> </w:t>
      </w:r>
      <w:r w:rsidR="00FF2CE4">
        <w:rPr>
          <w:rFonts w:asciiTheme="minorHAnsi" w:hAnsiTheme="minorHAnsi" w:cstheme="minorHAnsi"/>
          <w:bCs/>
          <w:sz w:val="22"/>
        </w:rPr>
        <w:t>3</w:t>
      </w:r>
      <w:r w:rsidRPr="000500EB">
        <w:rPr>
          <w:rFonts w:asciiTheme="minorHAnsi" w:hAnsiTheme="minorHAnsi" w:cstheme="minorHAnsi"/>
          <w:bCs/>
          <w:sz w:val="22"/>
        </w:rPr>
        <w:t xml:space="preserve">, </w:t>
      </w:r>
      <w:r w:rsidRPr="000500EB">
        <w:rPr>
          <w:rFonts w:asciiTheme="minorHAnsi" w:hAnsiTheme="minorHAnsi" w:cstheme="minorHAnsi"/>
          <w:sz w:val="22"/>
        </w:rPr>
        <w:t>Zamawiający</w:t>
      </w:r>
      <w:r w:rsidRPr="00384DC3">
        <w:rPr>
          <w:rFonts w:asciiTheme="minorHAnsi" w:hAnsiTheme="minorHAnsi" w:cstheme="minorHAnsi"/>
          <w:sz w:val="22"/>
        </w:rPr>
        <w:t xml:space="preserve"> może od umowy odstąpić i naliczyć karę umowną w wysokości 20 % całkowitego wynagrodzenia brutto określonego w umowie zawartej na podstawie dokonanego przez Zamawiającego wyboru oferty Wykonawcy w przedmiotowym postępowaniu.</w:t>
      </w:r>
    </w:p>
    <w:p w14:paraId="26716E6E" w14:textId="77777777" w:rsidR="00CB2409" w:rsidRPr="00384DC3" w:rsidRDefault="00187DBC" w:rsidP="0037472D">
      <w:pPr>
        <w:widowControl w:val="0"/>
        <w:numPr>
          <w:ilvl w:val="0"/>
          <w:numId w:val="129"/>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Zamawiającemu przysługuje prawo do dochodzenia odszkodowania przekraczającego określone w  Umowie kary umowne na zasadach ogólnych.</w:t>
      </w:r>
    </w:p>
    <w:p w14:paraId="68A637CB" w14:textId="77777777" w:rsidR="00CB2409" w:rsidRPr="00384DC3" w:rsidRDefault="00187DBC" w:rsidP="0037472D">
      <w:pPr>
        <w:widowControl w:val="0"/>
        <w:numPr>
          <w:ilvl w:val="0"/>
          <w:numId w:val="130"/>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Wykonawca zapłaci karę umowną w terminie 10 dni licząc od dnia otrzymania pisemnego wystąpienia z żądaniem zapłacenia kary.</w:t>
      </w:r>
    </w:p>
    <w:p w14:paraId="4BB74BAD" w14:textId="77777777" w:rsidR="00CB2409" w:rsidRPr="00384DC3" w:rsidRDefault="00187DBC" w:rsidP="0037472D">
      <w:pPr>
        <w:widowControl w:val="0"/>
        <w:numPr>
          <w:ilvl w:val="0"/>
          <w:numId w:val="131"/>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W razie zwłoki w zapłacie Zamawiający może potrącić należną mu karę z dowolnej należności przysługującej Wykonawcy względem Zamawiającego.</w:t>
      </w:r>
    </w:p>
    <w:p w14:paraId="51DEF906" w14:textId="77777777" w:rsidR="00CB2409" w:rsidRPr="00384DC3" w:rsidRDefault="00187DBC" w:rsidP="0037472D">
      <w:pPr>
        <w:widowControl w:val="0"/>
        <w:numPr>
          <w:ilvl w:val="0"/>
          <w:numId w:val="132"/>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t>Wykonawca wyraża zgodę na potrącenie kar umownych z przysługującego mu wynagrodzenia.</w:t>
      </w:r>
    </w:p>
    <w:p w14:paraId="72043876" w14:textId="77777777" w:rsidR="00CB2409" w:rsidRPr="00384DC3" w:rsidRDefault="00187DBC" w:rsidP="0037472D">
      <w:pPr>
        <w:widowControl w:val="0"/>
        <w:numPr>
          <w:ilvl w:val="0"/>
          <w:numId w:val="133"/>
        </w:numPr>
        <w:tabs>
          <w:tab w:val="clear" w:pos="720"/>
          <w:tab w:val="left" w:pos="426"/>
        </w:tabs>
        <w:spacing w:line="276" w:lineRule="auto"/>
        <w:ind w:left="426" w:hanging="426"/>
        <w:rPr>
          <w:rFonts w:asciiTheme="minorHAnsi" w:hAnsiTheme="minorHAnsi" w:cstheme="minorHAnsi"/>
          <w:sz w:val="22"/>
        </w:rPr>
      </w:pPr>
      <w:r w:rsidRPr="00384DC3">
        <w:rPr>
          <w:rFonts w:asciiTheme="minorHAnsi" w:hAnsiTheme="minorHAnsi" w:cstheme="minorHAnsi"/>
          <w:sz w:val="22"/>
        </w:rPr>
        <w:lastRenderedPageBreak/>
        <w:t xml:space="preserve">Naliczone kary umowne nie mogą przekroczyć 30% wynagrodzenia umownego, o którym mowa </w:t>
      </w:r>
      <w:r w:rsidRPr="000500EB">
        <w:rPr>
          <w:rFonts w:asciiTheme="minorHAnsi" w:hAnsiTheme="minorHAnsi" w:cstheme="minorHAnsi"/>
          <w:sz w:val="22"/>
        </w:rPr>
        <w:t xml:space="preserve">w § </w:t>
      </w:r>
      <w:r w:rsidR="00723444" w:rsidRPr="000500EB">
        <w:rPr>
          <w:rFonts w:asciiTheme="minorHAnsi" w:hAnsiTheme="minorHAnsi" w:cstheme="minorHAnsi"/>
          <w:sz w:val="22"/>
        </w:rPr>
        <w:t>1</w:t>
      </w:r>
      <w:r w:rsidR="00723444" w:rsidRPr="00993F1E">
        <w:rPr>
          <w:rFonts w:asciiTheme="minorHAnsi" w:hAnsiTheme="minorHAnsi" w:cstheme="minorHAnsi"/>
          <w:sz w:val="22"/>
        </w:rPr>
        <w:t>4</w:t>
      </w:r>
      <w:r w:rsidR="00723444" w:rsidRPr="000500EB">
        <w:rPr>
          <w:rFonts w:asciiTheme="minorHAnsi" w:hAnsiTheme="minorHAnsi" w:cstheme="minorHAnsi"/>
          <w:sz w:val="22"/>
        </w:rPr>
        <w:t xml:space="preserve"> </w:t>
      </w:r>
      <w:r w:rsidRPr="000500EB">
        <w:rPr>
          <w:rFonts w:asciiTheme="minorHAnsi" w:hAnsiTheme="minorHAnsi" w:cstheme="minorHAnsi"/>
          <w:sz w:val="22"/>
        </w:rPr>
        <w:t>ust. 1 umowy.</w:t>
      </w:r>
    </w:p>
    <w:p w14:paraId="26F70C8B" w14:textId="77777777" w:rsidR="00CB2409" w:rsidRPr="00384DC3" w:rsidRDefault="00CB2409">
      <w:pPr>
        <w:pStyle w:val="p3"/>
        <w:tabs>
          <w:tab w:val="left" w:pos="720"/>
        </w:tabs>
        <w:spacing w:line="276" w:lineRule="auto"/>
        <w:jc w:val="both"/>
        <w:rPr>
          <w:rFonts w:asciiTheme="minorHAnsi" w:hAnsiTheme="minorHAnsi" w:cstheme="minorHAnsi"/>
          <w:sz w:val="22"/>
          <w:szCs w:val="22"/>
        </w:rPr>
      </w:pPr>
    </w:p>
    <w:p w14:paraId="6EA8E5C5" w14:textId="77777777" w:rsidR="00CB2409" w:rsidRPr="00384DC3" w:rsidRDefault="00187DBC" w:rsidP="0061609D">
      <w:pPr>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t>XI. ZABEZPIECZENIE NALEŻYTEGO WYKONANIA UMOWY</w:t>
      </w:r>
    </w:p>
    <w:p w14:paraId="60839606" w14:textId="77777777" w:rsidR="00CB2409" w:rsidRPr="00384DC3" w:rsidRDefault="00187DBC">
      <w:pPr>
        <w:keepLines/>
        <w:widowControl w:val="0"/>
        <w:tabs>
          <w:tab w:val="left" w:pos="0"/>
        </w:tabs>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723444" w:rsidRPr="00384DC3">
        <w:rPr>
          <w:rFonts w:asciiTheme="minorHAnsi" w:hAnsiTheme="minorHAnsi" w:cstheme="minorHAnsi"/>
          <w:b/>
          <w:bCs/>
          <w:sz w:val="22"/>
        </w:rPr>
        <w:t>2</w:t>
      </w:r>
      <w:r w:rsidR="00723444">
        <w:rPr>
          <w:rFonts w:asciiTheme="minorHAnsi" w:hAnsiTheme="minorHAnsi" w:cstheme="minorHAnsi"/>
          <w:b/>
          <w:bCs/>
          <w:sz w:val="22"/>
        </w:rPr>
        <w:t>1</w:t>
      </w:r>
    </w:p>
    <w:p w14:paraId="331F4DE8" w14:textId="77777777" w:rsidR="00CB2409" w:rsidRPr="00384DC3" w:rsidRDefault="00187DBC">
      <w:pPr>
        <w:widowControl w:val="0"/>
        <w:numPr>
          <w:ilvl w:val="1"/>
          <w:numId w:val="8"/>
        </w:numPr>
        <w:spacing w:line="276" w:lineRule="auto"/>
        <w:ind w:left="426" w:hanging="360"/>
        <w:rPr>
          <w:rFonts w:asciiTheme="minorHAnsi" w:hAnsiTheme="minorHAnsi" w:cstheme="minorHAnsi"/>
          <w:sz w:val="22"/>
        </w:rPr>
      </w:pPr>
      <w:r w:rsidRPr="00384DC3">
        <w:rPr>
          <w:rFonts w:asciiTheme="minorHAnsi" w:hAnsiTheme="minorHAnsi" w:cstheme="minorHAnsi"/>
          <w:sz w:val="22"/>
        </w:rPr>
        <w:t>Wykonawca wniósł zabezpieczenie należytego wykonania Umowy w formie: …………………………………..</w:t>
      </w:r>
    </w:p>
    <w:p w14:paraId="52FC7C12" w14:textId="77777777" w:rsidR="00CB2409" w:rsidRPr="00384DC3" w:rsidRDefault="00187DBC">
      <w:pPr>
        <w:widowControl w:val="0"/>
        <w:numPr>
          <w:ilvl w:val="1"/>
          <w:numId w:val="8"/>
        </w:numPr>
        <w:spacing w:line="276" w:lineRule="auto"/>
        <w:ind w:left="426" w:hanging="360"/>
        <w:rPr>
          <w:rFonts w:asciiTheme="minorHAnsi" w:hAnsiTheme="minorHAnsi" w:cstheme="minorHAnsi"/>
          <w:sz w:val="22"/>
        </w:rPr>
      </w:pPr>
      <w:r w:rsidRPr="00384DC3">
        <w:rPr>
          <w:rFonts w:asciiTheme="minorHAnsi" w:hAnsiTheme="minorHAnsi" w:cstheme="minorHAnsi"/>
          <w:sz w:val="22"/>
        </w:rPr>
        <w:t xml:space="preserve">Całkowita wartość zabezpieczenia wynosi ………………….. zł tj. 5% wynagrodzenia brutto Wykonawcy, o którym mowa w § </w:t>
      </w:r>
      <w:r w:rsidR="00BB0FF1" w:rsidRPr="00384DC3">
        <w:rPr>
          <w:rFonts w:asciiTheme="minorHAnsi" w:hAnsiTheme="minorHAnsi" w:cstheme="minorHAnsi"/>
          <w:sz w:val="22"/>
        </w:rPr>
        <w:t>1</w:t>
      </w:r>
      <w:r w:rsidR="00BB0FF1">
        <w:rPr>
          <w:rFonts w:asciiTheme="minorHAnsi" w:hAnsiTheme="minorHAnsi" w:cstheme="minorHAnsi"/>
          <w:sz w:val="22"/>
        </w:rPr>
        <w:t xml:space="preserve">4 </w:t>
      </w:r>
      <w:r w:rsidRPr="00384DC3">
        <w:rPr>
          <w:rFonts w:asciiTheme="minorHAnsi" w:hAnsiTheme="minorHAnsi" w:cstheme="minorHAnsi"/>
          <w:sz w:val="22"/>
        </w:rPr>
        <w:t xml:space="preserve">ust. 1 Umowy. </w:t>
      </w:r>
    </w:p>
    <w:p w14:paraId="3B30A09F" w14:textId="77777777" w:rsidR="00CB2409" w:rsidRPr="00384DC3" w:rsidRDefault="00187DBC">
      <w:pPr>
        <w:widowControl w:val="0"/>
        <w:numPr>
          <w:ilvl w:val="1"/>
          <w:numId w:val="8"/>
        </w:numPr>
        <w:spacing w:line="276" w:lineRule="auto"/>
        <w:ind w:left="426" w:hanging="360"/>
        <w:rPr>
          <w:rFonts w:asciiTheme="minorHAnsi" w:hAnsiTheme="minorHAnsi" w:cstheme="minorHAnsi"/>
          <w:sz w:val="22"/>
        </w:rPr>
      </w:pPr>
      <w:r w:rsidRPr="00384DC3">
        <w:rPr>
          <w:rFonts w:asciiTheme="minorHAnsi" w:hAnsiTheme="minorHAnsi" w:cstheme="minorHAnsi"/>
          <w:sz w:val="22"/>
        </w:rPr>
        <w:t>Zabezpieczenie należytego wykonania Umowy służy pokryciu roszczeń z tytułu niewykonania lub nienależytego wykonania Umowy.</w:t>
      </w:r>
    </w:p>
    <w:p w14:paraId="538EC4AF" w14:textId="77777777" w:rsidR="00CB2409" w:rsidRPr="00384DC3" w:rsidRDefault="00187DBC">
      <w:pPr>
        <w:widowControl w:val="0"/>
        <w:numPr>
          <w:ilvl w:val="1"/>
          <w:numId w:val="8"/>
        </w:numPr>
        <w:spacing w:line="276" w:lineRule="auto"/>
        <w:ind w:left="426" w:hanging="360"/>
        <w:rPr>
          <w:rFonts w:asciiTheme="minorHAnsi" w:hAnsiTheme="minorHAnsi" w:cstheme="minorHAnsi"/>
          <w:sz w:val="22"/>
        </w:rPr>
      </w:pPr>
      <w:r w:rsidRPr="00384DC3">
        <w:rPr>
          <w:rFonts w:asciiTheme="minorHAnsi" w:hAnsiTheme="minorHAnsi" w:cstheme="minorHAnsi"/>
          <w:sz w:val="22"/>
        </w:rPr>
        <w:t>Zabezpieczenie należytego wykonania Umowy w wysokości 70% jego wartości będzie zwrócone Wykonawcy w ciągu 30 dni od daty końcowego odbioru robót, pozostała część zabezpieczenia, tj. 30% zostanie zwrócona w ciągu 15 dni od dnia upływu okresu rękojmi za wady.</w:t>
      </w:r>
    </w:p>
    <w:p w14:paraId="271C4E02" w14:textId="77777777" w:rsidR="00CB2409" w:rsidRPr="00384DC3" w:rsidRDefault="00CB2409">
      <w:pPr>
        <w:widowControl w:val="0"/>
        <w:spacing w:line="276" w:lineRule="auto"/>
        <w:ind w:left="426"/>
        <w:rPr>
          <w:rFonts w:asciiTheme="minorHAnsi" w:hAnsiTheme="minorHAnsi" w:cstheme="minorHAnsi"/>
          <w:sz w:val="22"/>
        </w:rPr>
      </w:pPr>
    </w:p>
    <w:p w14:paraId="03E973CE" w14:textId="77777777" w:rsidR="00CB2409" w:rsidRPr="00384DC3" w:rsidRDefault="00187DBC">
      <w:pPr>
        <w:keepLines/>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0500EB" w:rsidRPr="00384DC3">
        <w:rPr>
          <w:rFonts w:asciiTheme="minorHAnsi" w:hAnsiTheme="minorHAnsi" w:cstheme="minorHAnsi"/>
          <w:b/>
          <w:bCs/>
          <w:sz w:val="22"/>
        </w:rPr>
        <w:t>2</w:t>
      </w:r>
      <w:r w:rsidR="000500EB">
        <w:rPr>
          <w:rFonts w:asciiTheme="minorHAnsi" w:hAnsiTheme="minorHAnsi" w:cstheme="minorHAnsi"/>
          <w:b/>
          <w:bCs/>
          <w:sz w:val="22"/>
        </w:rPr>
        <w:t>2</w:t>
      </w:r>
    </w:p>
    <w:p w14:paraId="2E0C477B" w14:textId="77777777" w:rsidR="00CB2409" w:rsidRPr="00384DC3" w:rsidRDefault="00187DBC">
      <w:pPr>
        <w:widowControl w:val="0"/>
        <w:numPr>
          <w:ilvl w:val="2"/>
          <w:numId w:val="8"/>
        </w:numPr>
        <w:spacing w:line="276" w:lineRule="auto"/>
        <w:ind w:left="426" w:hanging="360"/>
        <w:rPr>
          <w:rFonts w:asciiTheme="minorHAnsi" w:hAnsiTheme="minorHAnsi" w:cstheme="minorHAnsi"/>
          <w:sz w:val="22"/>
        </w:rPr>
      </w:pPr>
      <w:r w:rsidRPr="00384DC3">
        <w:rPr>
          <w:rFonts w:asciiTheme="minorHAnsi" w:hAnsiTheme="minorHAnsi" w:cstheme="minorHAnsi"/>
          <w:sz w:val="22"/>
        </w:rPr>
        <w:t xml:space="preserve">Wykonawca zobowiązany jest utrzymywać zabezpieczenie należytego wykonania Umowy zgodnie z § </w:t>
      </w:r>
      <w:r w:rsidR="00723444" w:rsidRPr="00384DC3">
        <w:rPr>
          <w:rFonts w:asciiTheme="minorHAnsi" w:hAnsiTheme="minorHAnsi" w:cstheme="minorHAnsi"/>
          <w:sz w:val="22"/>
        </w:rPr>
        <w:t>2</w:t>
      </w:r>
      <w:r w:rsidR="00723444">
        <w:rPr>
          <w:rFonts w:asciiTheme="minorHAnsi" w:hAnsiTheme="minorHAnsi" w:cstheme="minorHAnsi"/>
          <w:sz w:val="22"/>
        </w:rPr>
        <w:t>1</w:t>
      </w:r>
      <w:r w:rsidR="00723444" w:rsidRPr="00384DC3">
        <w:rPr>
          <w:rFonts w:asciiTheme="minorHAnsi" w:hAnsiTheme="minorHAnsi" w:cstheme="minorHAnsi"/>
          <w:sz w:val="22"/>
        </w:rPr>
        <w:t xml:space="preserve"> </w:t>
      </w:r>
      <w:r w:rsidRPr="00384DC3">
        <w:rPr>
          <w:rFonts w:asciiTheme="minorHAnsi" w:hAnsiTheme="minorHAnsi" w:cstheme="minorHAnsi"/>
          <w:sz w:val="22"/>
        </w:rPr>
        <w:t>odpowiednio przez cały okres wykonywania Umowy i obowiązywania rękojmi. W przypadku konieczności przedłużenia okresu jego obowiązywania, lub wniesienia go na następny okres, Wykonawca zobowiązany jest uczynić to przed wygaśnięciem dotychczasowego zabezpieczenia – z zachowaniem ciągłości zabezpieczenia.</w:t>
      </w:r>
    </w:p>
    <w:p w14:paraId="281F0284" w14:textId="77777777" w:rsidR="00CB2409" w:rsidRPr="00384DC3" w:rsidRDefault="00187DBC">
      <w:pPr>
        <w:widowControl w:val="0"/>
        <w:numPr>
          <w:ilvl w:val="2"/>
          <w:numId w:val="8"/>
        </w:numPr>
        <w:spacing w:line="276" w:lineRule="auto"/>
        <w:ind w:left="426" w:hanging="360"/>
        <w:rPr>
          <w:rFonts w:asciiTheme="minorHAnsi" w:hAnsiTheme="minorHAnsi" w:cstheme="minorHAnsi"/>
          <w:sz w:val="22"/>
        </w:rPr>
      </w:pPr>
      <w:r w:rsidRPr="00384DC3">
        <w:rPr>
          <w:rFonts w:asciiTheme="minorHAnsi" w:hAnsiTheme="minorHAnsi" w:cstheme="minorHAnsi"/>
          <w:sz w:val="22"/>
        </w:rPr>
        <w:t xml:space="preserve">Zamawiający może skorzystać z zabezpieczenia należytego wykonania Umowy w pełnej wysokości w przypadku, gdy Wykonawca na 30 dni przed wygaśnięciem ważności zabezpieczenia nie przedłuży terminu jego obowiązywania (lub nie wniesie odpowiednio nowego zabezpieczenia). W takiej sytuacji Zamawiający ma prawo zażądać wypłaty i zaliczyć uzyskaną w ten sposób kwotę na poczet wymaganego zabezpieczenia należytego wykonania Umowy. Do kwoty tej stosuje się postanowienia § </w:t>
      </w:r>
      <w:r w:rsidR="00723444" w:rsidRPr="00384DC3">
        <w:rPr>
          <w:rFonts w:asciiTheme="minorHAnsi" w:hAnsiTheme="minorHAnsi" w:cstheme="minorHAnsi"/>
          <w:sz w:val="22"/>
        </w:rPr>
        <w:t>2</w:t>
      </w:r>
      <w:r w:rsidR="00723444">
        <w:rPr>
          <w:rFonts w:asciiTheme="minorHAnsi" w:hAnsiTheme="minorHAnsi" w:cstheme="minorHAnsi"/>
          <w:sz w:val="22"/>
        </w:rPr>
        <w:t>1</w:t>
      </w:r>
      <w:r w:rsidR="00723444" w:rsidRPr="00384DC3">
        <w:rPr>
          <w:rFonts w:asciiTheme="minorHAnsi" w:hAnsiTheme="minorHAnsi" w:cstheme="minorHAnsi"/>
          <w:sz w:val="22"/>
        </w:rPr>
        <w:t xml:space="preserve"> </w:t>
      </w:r>
      <w:r w:rsidRPr="00384DC3">
        <w:rPr>
          <w:rFonts w:asciiTheme="minorHAnsi" w:hAnsiTheme="minorHAnsi" w:cstheme="minorHAnsi"/>
          <w:sz w:val="22"/>
        </w:rPr>
        <w:t>ust. 3 i 4.</w:t>
      </w:r>
    </w:p>
    <w:p w14:paraId="48B04AB5" w14:textId="77777777" w:rsidR="00CB2409" w:rsidRPr="00384DC3" w:rsidRDefault="00187DBC">
      <w:pPr>
        <w:pStyle w:val="Akapitzlist"/>
        <w:numPr>
          <w:ilvl w:val="2"/>
          <w:numId w:val="8"/>
        </w:numPr>
        <w:tabs>
          <w:tab w:val="left" w:pos="426"/>
        </w:tabs>
        <w:spacing w:after="0"/>
        <w:ind w:left="426" w:hanging="426"/>
        <w:jc w:val="both"/>
        <w:rPr>
          <w:rFonts w:asciiTheme="minorHAnsi" w:hAnsiTheme="minorHAnsi" w:cstheme="minorHAnsi"/>
          <w:i/>
          <w:iCs/>
          <w:szCs w:val="22"/>
        </w:rPr>
      </w:pPr>
      <w:r w:rsidRPr="00384DC3">
        <w:rPr>
          <w:rFonts w:asciiTheme="minorHAnsi" w:hAnsiTheme="minorHAnsi" w:cstheme="minorHAnsi"/>
          <w:szCs w:val="22"/>
        </w:rPr>
        <w:t>Jeżeli zabezpieczenie</w:t>
      </w:r>
      <w:r w:rsidRPr="00384DC3">
        <w:rPr>
          <w:rFonts w:asciiTheme="minorHAnsi" w:hAnsiTheme="minorHAnsi" w:cstheme="minorHAnsi"/>
          <w:szCs w:val="22"/>
          <w:lang w:eastAsia="en-US"/>
        </w:rPr>
        <w:t xml:space="preserve"> należytego wykonania Umowy </w:t>
      </w:r>
      <w:r w:rsidRPr="00384DC3">
        <w:rPr>
          <w:rFonts w:asciiTheme="minorHAnsi" w:hAnsiTheme="minorHAnsi" w:cstheme="minorHAnsi"/>
          <w:szCs w:val="22"/>
        </w:rPr>
        <w:t>zostało wniesione</w:t>
      </w:r>
      <w:r w:rsidRPr="00384DC3">
        <w:rPr>
          <w:rFonts w:asciiTheme="minorHAnsi" w:hAnsiTheme="minorHAnsi" w:cstheme="minorHAnsi"/>
          <w:szCs w:val="22"/>
          <w:lang w:eastAsia="en-US"/>
        </w:rPr>
        <w:t xml:space="preserve"> w formie gwarancji/poręczenia ubezpieczenioweg</w:t>
      </w:r>
      <w:r w:rsidRPr="00384DC3">
        <w:rPr>
          <w:rFonts w:asciiTheme="minorHAnsi" w:hAnsiTheme="minorHAnsi" w:cstheme="minorHAnsi"/>
          <w:szCs w:val="22"/>
        </w:rPr>
        <w:t>o, a Wykonawca nie wywiąże się z obowiązku opisanego w ust. 2 niniejszego paragrafu tj. nie przedłoży aneksu przedłużającego termin obowiązywania gwarancji należytego wykonania umowy</w:t>
      </w:r>
      <w:r w:rsidRPr="00384DC3">
        <w:rPr>
          <w:rFonts w:asciiTheme="minorHAnsi" w:hAnsiTheme="minorHAnsi" w:cstheme="minorHAnsi"/>
          <w:szCs w:val="22"/>
          <w:lang w:eastAsia="en-US"/>
        </w:rPr>
        <w:t xml:space="preserve"> </w:t>
      </w:r>
      <w:r w:rsidRPr="00384DC3">
        <w:rPr>
          <w:rFonts w:asciiTheme="minorHAnsi" w:hAnsiTheme="minorHAnsi" w:cstheme="minorHAnsi"/>
          <w:szCs w:val="22"/>
        </w:rPr>
        <w:t xml:space="preserve">przed wygaśnięciem ważności zabezpieczenia, Zamawiający potrąci </w:t>
      </w:r>
      <w:r w:rsidRPr="00384DC3">
        <w:rPr>
          <w:rFonts w:asciiTheme="minorHAnsi" w:hAnsiTheme="minorHAnsi" w:cstheme="minorHAnsi"/>
          <w:szCs w:val="22"/>
          <w:lang w:eastAsia="en-US"/>
        </w:rPr>
        <w:t xml:space="preserve">na poczet zabezpieczenia </w:t>
      </w:r>
      <w:r w:rsidRPr="00384DC3">
        <w:rPr>
          <w:rFonts w:asciiTheme="minorHAnsi" w:hAnsiTheme="minorHAnsi" w:cstheme="minorHAnsi"/>
          <w:szCs w:val="22"/>
        </w:rPr>
        <w:t xml:space="preserve">kwotę określoną w § </w:t>
      </w:r>
      <w:r w:rsidR="00723444" w:rsidRPr="00384DC3">
        <w:rPr>
          <w:rFonts w:asciiTheme="minorHAnsi" w:hAnsiTheme="minorHAnsi" w:cstheme="minorHAnsi"/>
          <w:szCs w:val="22"/>
        </w:rPr>
        <w:t>2</w:t>
      </w:r>
      <w:r w:rsidR="00723444">
        <w:rPr>
          <w:rFonts w:asciiTheme="minorHAnsi" w:hAnsiTheme="minorHAnsi" w:cstheme="minorHAnsi"/>
          <w:szCs w:val="22"/>
        </w:rPr>
        <w:t>1</w:t>
      </w:r>
      <w:r w:rsidR="00CA1B06">
        <w:rPr>
          <w:rFonts w:asciiTheme="minorHAnsi" w:hAnsiTheme="minorHAnsi" w:cstheme="minorHAnsi"/>
          <w:szCs w:val="22"/>
        </w:rPr>
        <w:t xml:space="preserve"> </w:t>
      </w:r>
      <w:r w:rsidRPr="00384DC3">
        <w:rPr>
          <w:rFonts w:asciiTheme="minorHAnsi" w:hAnsiTheme="minorHAnsi" w:cstheme="minorHAnsi"/>
          <w:szCs w:val="22"/>
        </w:rPr>
        <w:t xml:space="preserve">ust. 2 z płatności należnej Wykonawcy. Do kwoty tej stosuje się postanowienia § </w:t>
      </w:r>
      <w:r w:rsidR="009201CA">
        <w:rPr>
          <w:rFonts w:asciiTheme="minorHAnsi" w:hAnsiTheme="minorHAnsi" w:cstheme="minorHAnsi"/>
          <w:szCs w:val="22"/>
        </w:rPr>
        <w:t>21</w:t>
      </w:r>
      <w:r w:rsidR="00B56BBC">
        <w:rPr>
          <w:rFonts w:asciiTheme="minorHAnsi" w:hAnsiTheme="minorHAnsi" w:cstheme="minorHAnsi"/>
          <w:szCs w:val="22"/>
        </w:rPr>
        <w:t xml:space="preserve"> </w:t>
      </w:r>
      <w:r w:rsidRPr="00384DC3">
        <w:rPr>
          <w:rFonts w:asciiTheme="minorHAnsi" w:hAnsiTheme="minorHAnsi" w:cstheme="minorHAnsi"/>
          <w:szCs w:val="22"/>
        </w:rPr>
        <w:t>ust. 3 i 4.</w:t>
      </w:r>
    </w:p>
    <w:p w14:paraId="2E2EE9E8" w14:textId="77777777" w:rsidR="00CB2409" w:rsidRPr="00384DC3" w:rsidRDefault="00CB2409">
      <w:pPr>
        <w:pStyle w:val="Akapitzlist"/>
        <w:spacing w:after="0"/>
        <w:ind w:left="426"/>
        <w:jc w:val="both"/>
        <w:rPr>
          <w:rFonts w:asciiTheme="minorHAnsi" w:hAnsiTheme="minorHAnsi" w:cstheme="minorHAnsi"/>
          <w:i/>
          <w:iCs/>
          <w:szCs w:val="22"/>
        </w:rPr>
      </w:pPr>
    </w:p>
    <w:p w14:paraId="58D02F30" w14:textId="77777777" w:rsidR="00CB2409" w:rsidRPr="00384DC3" w:rsidRDefault="00187DBC" w:rsidP="0061609D">
      <w:pPr>
        <w:pStyle w:val="Nagwek2"/>
        <w:tabs>
          <w:tab w:val="left" w:pos="0"/>
        </w:tabs>
        <w:spacing w:after="120" w:line="276" w:lineRule="auto"/>
        <w:jc w:val="center"/>
        <w:rPr>
          <w:rFonts w:asciiTheme="minorHAnsi" w:hAnsiTheme="minorHAnsi" w:cstheme="minorHAnsi"/>
          <w:b/>
          <w:iCs/>
          <w:sz w:val="22"/>
          <w:szCs w:val="22"/>
        </w:rPr>
      </w:pPr>
      <w:r w:rsidRPr="00384DC3">
        <w:rPr>
          <w:rFonts w:asciiTheme="minorHAnsi" w:hAnsiTheme="minorHAnsi" w:cstheme="minorHAnsi"/>
          <w:b/>
          <w:iCs/>
          <w:sz w:val="22"/>
          <w:szCs w:val="22"/>
        </w:rPr>
        <w:t>XII. POSTANOWIENIA KOŃCOWE</w:t>
      </w:r>
    </w:p>
    <w:p w14:paraId="45AF3056" w14:textId="77777777" w:rsidR="00CB2409" w:rsidRPr="00384DC3" w:rsidRDefault="00187DBC">
      <w:pPr>
        <w:keepLines/>
        <w:widowControl w:val="0"/>
        <w:tabs>
          <w:tab w:val="left" w:pos="0"/>
        </w:tabs>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723444" w:rsidRPr="00384DC3">
        <w:rPr>
          <w:rFonts w:asciiTheme="minorHAnsi" w:hAnsiTheme="minorHAnsi" w:cstheme="minorHAnsi"/>
          <w:b/>
          <w:bCs/>
          <w:sz w:val="22"/>
        </w:rPr>
        <w:t>2</w:t>
      </w:r>
      <w:r w:rsidR="00723444">
        <w:rPr>
          <w:rFonts w:asciiTheme="minorHAnsi" w:hAnsiTheme="minorHAnsi" w:cstheme="minorHAnsi"/>
          <w:b/>
          <w:bCs/>
          <w:sz w:val="22"/>
        </w:rPr>
        <w:t>3</w:t>
      </w:r>
    </w:p>
    <w:p w14:paraId="6CDE1C4B" w14:textId="5433F3C4" w:rsidR="00CB2409" w:rsidRPr="00384DC3" w:rsidRDefault="00187DBC" w:rsidP="0037472D">
      <w:pPr>
        <w:pStyle w:val="p3"/>
        <w:numPr>
          <w:ilvl w:val="0"/>
          <w:numId w:val="134"/>
        </w:numPr>
        <w:tabs>
          <w:tab w:val="left" w:pos="360"/>
        </w:tabs>
        <w:spacing w:line="276" w:lineRule="auto"/>
        <w:ind w:left="426" w:hanging="426"/>
        <w:jc w:val="both"/>
        <w:rPr>
          <w:rFonts w:asciiTheme="minorHAnsi" w:hAnsiTheme="minorHAnsi" w:cstheme="minorHAnsi"/>
          <w:sz w:val="22"/>
          <w:szCs w:val="22"/>
        </w:rPr>
      </w:pPr>
      <w:r w:rsidRPr="00384DC3">
        <w:rPr>
          <w:rFonts w:asciiTheme="minorHAnsi" w:hAnsiTheme="minorHAnsi" w:cstheme="minorHAnsi"/>
          <w:sz w:val="22"/>
          <w:szCs w:val="22"/>
        </w:rPr>
        <w:t>Wykonawca oświadcza, że ubezpieczył się od odpowiedzialności cywilnej z tytułu prowadzonej działalności</w:t>
      </w:r>
      <w:r w:rsidRPr="00384DC3">
        <w:rPr>
          <w:rFonts w:asciiTheme="minorHAnsi" w:hAnsiTheme="minorHAnsi" w:cstheme="minorHAnsi"/>
          <w:b/>
          <w:bCs/>
          <w:color w:val="0000FF"/>
          <w:sz w:val="22"/>
          <w:szCs w:val="22"/>
        </w:rPr>
        <w:t xml:space="preserve"> </w:t>
      </w:r>
      <w:r w:rsidRPr="00384DC3">
        <w:rPr>
          <w:rFonts w:asciiTheme="minorHAnsi" w:hAnsiTheme="minorHAnsi" w:cstheme="minorHAnsi"/>
          <w:sz w:val="22"/>
          <w:szCs w:val="22"/>
        </w:rPr>
        <w:t>gospodarczej w zakresie zgodnym z przedmiotem zamówienia na kwotę …………………………….  (</w:t>
      </w:r>
      <w:r w:rsidRPr="00384DC3">
        <w:rPr>
          <w:rFonts w:asciiTheme="minorHAnsi" w:hAnsiTheme="minorHAnsi" w:cstheme="minorHAnsi"/>
          <w:bCs/>
          <w:sz w:val="22"/>
          <w:szCs w:val="22"/>
        </w:rPr>
        <w:t xml:space="preserve">w wysokości co najmniej równowartości Umowy) </w:t>
      </w:r>
      <w:r w:rsidRPr="00384DC3">
        <w:rPr>
          <w:rFonts w:asciiTheme="minorHAnsi" w:hAnsiTheme="minorHAnsi" w:cstheme="minorHAnsi"/>
          <w:sz w:val="22"/>
          <w:szCs w:val="22"/>
        </w:rPr>
        <w:t xml:space="preserve">przez cały okres realizacji zamówienia. Kopia polisy ubezpieczeniowej OC stanowi Załącznik nr </w:t>
      </w:r>
      <w:r w:rsidR="00C96097">
        <w:rPr>
          <w:rFonts w:asciiTheme="minorHAnsi" w:hAnsiTheme="minorHAnsi" w:cstheme="minorHAnsi"/>
          <w:sz w:val="22"/>
          <w:szCs w:val="22"/>
        </w:rPr>
        <w:t>3</w:t>
      </w:r>
      <w:r w:rsidRPr="00384DC3">
        <w:rPr>
          <w:rFonts w:asciiTheme="minorHAnsi" w:hAnsiTheme="minorHAnsi" w:cstheme="minorHAnsi"/>
          <w:sz w:val="22"/>
          <w:szCs w:val="22"/>
        </w:rPr>
        <w:t xml:space="preserve"> Umowy.</w:t>
      </w:r>
    </w:p>
    <w:p w14:paraId="1FF06D46" w14:textId="77777777" w:rsidR="00CB2409" w:rsidRPr="00384DC3" w:rsidRDefault="00187DBC" w:rsidP="0037472D">
      <w:pPr>
        <w:pStyle w:val="p3"/>
        <w:numPr>
          <w:ilvl w:val="0"/>
          <w:numId w:val="135"/>
        </w:numPr>
        <w:tabs>
          <w:tab w:val="left" w:pos="360"/>
        </w:tabs>
        <w:spacing w:line="276" w:lineRule="auto"/>
        <w:ind w:left="426" w:hanging="426"/>
        <w:jc w:val="both"/>
        <w:rPr>
          <w:rFonts w:asciiTheme="minorHAnsi" w:hAnsiTheme="minorHAnsi" w:cstheme="minorHAnsi"/>
          <w:sz w:val="22"/>
          <w:szCs w:val="22"/>
        </w:rPr>
      </w:pPr>
      <w:r w:rsidRPr="00384DC3">
        <w:rPr>
          <w:rFonts w:asciiTheme="minorHAnsi" w:hAnsiTheme="minorHAnsi" w:cstheme="minorHAnsi"/>
          <w:sz w:val="22"/>
          <w:szCs w:val="22"/>
        </w:rPr>
        <w:t xml:space="preserve">W przypadku wydłużenia okresu realizacji zamówienia, Wykonawca zobowiązany jest do odpowiedniego przedłużenia okresu ubezpieczenia – najpóźniej przed wygaśnięciem </w:t>
      </w:r>
      <w:r w:rsidRPr="00384DC3">
        <w:rPr>
          <w:rFonts w:asciiTheme="minorHAnsi" w:hAnsiTheme="minorHAnsi" w:cstheme="minorHAnsi"/>
          <w:sz w:val="22"/>
          <w:szCs w:val="22"/>
        </w:rPr>
        <w:lastRenderedPageBreak/>
        <w:t>dotychczasowego.</w:t>
      </w:r>
    </w:p>
    <w:p w14:paraId="659CCC00" w14:textId="77777777" w:rsidR="00CB2409" w:rsidRPr="00384DC3" w:rsidRDefault="00187DBC" w:rsidP="0037472D">
      <w:pPr>
        <w:pStyle w:val="p3"/>
        <w:numPr>
          <w:ilvl w:val="0"/>
          <w:numId w:val="136"/>
        </w:numPr>
        <w:tabs>
          <w:tab w:val="left" w:pos="360"/>
        </w:tabs>
        <w:spacing w:line="276" w:lineRule="auto"/>
        <w:ind w:left="426" w:hanging="426"/>
        <w:jc w:val="both"/>
        <w:rPr>
          <w:rFonts w:asciiTheme="minorHAnsi" w:hAnsiTheme="minorHAnsi" w:cstheme="minorHAnsi"/>
          <w:sz w:val="22"/>
          <w:szCs w:val="22"/>
        </w:rPr>
      </w:pPr>
      <w:r w:rsidRPr="00384DC3">
        <w:rPr>
          <w:rFonts w:asciiTheme="minorHAnsi" w:hAnsiTheme="minorHAnsi" w:cstheme="minorHAnsi"/>
          <w:sz w:val="22"/>
          <w:szCs w:val="22"/>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4B4B1755" w14:textId="77777777" w:rsidR="00CB2409" w:rsidRPr="00384DC3" w:rsidRDefault="00187DBC" w:rsidP="0037472D">
      <w:pPr>
        <w:pStyle w:val="p3"/>
        <w:numPr>
          <w:ilvl w:val="0"/>
          <w:numId w:val="137"/>
        </w:numPr>
        <w:tabs>
          <w:tab w:val="left" w:pos="360"/>
        </w:tabs>
        <w:spacing w:line="276" w:lineRule="auto"/>
        <w:ind w:left="426" w:hanging="426"/>
        <w:jc w:val="both"/>
        <w:rPr>
          <w:rFonts w:asciiTheme="minorHAnsi" w:hAnsiTheme="minorHAnsi" w:cstheme="minorHAnsi"/>
          <w:sz w:val="22"/>
          <w:szCs w:val="22"/>
        </w:rPr>
      </w:pPr>
      <w:r w:rsidRPr="00384DC3">
        <w:rPr>
          <w:rFonts w:asciiTheme="minorHAnsi" w:hAnsiTheme="minorHAnsi" w:cstheme="minorHAnsi"/>
          <w:sz w:val="22"/>
          <w:szCs w:val="22"/>
        </w:rPr>
        <w:t>Wykonawca odpowiada za wszystkie szkody wyrządzone w związku z wykonywaniem Umowy – zarówno przez niego, jak też przez podwykonawców, a także osoby i podmioty którymi się posługuje – aż do podpisania protokołu odbioru końcowego.</w:t>
      </w:r>
    </w:p>
    <w:p w14:paraId="1ACAF0F9" w14:textId="77777777" w:rsidR="00CB2409" w:rsidRPr="00384DC3" w:rsidRDefault="00187DBC" w:rsidP="0037472D">
      <w:pPr>
        <w:pStyle w:val="p3"/>
        <w:numPr>
          <w:ilvl w:val="0"/>
          <w:numId w:val="138"/>
        </w:numPr>
        <w:tabs>
          <w:tab w:val="left" w:pos="360"/>
        </w:tabs>
        <w:spacing w:line="276" w:lineRule="auto"/>
        <w:ind w:left="426" w:hanging="426"/>
        <w:jc w:val="both"/>
        <w:rPr>
          <w:rFonts w:asciiTheme="minorHAnsi" w:hAnsiTheme="minorHAnsi" w:cstheme="minorHAnsi"/>
          <w:sz w:val="22"/>
          <w:szCs w:val="22"/>
        </w:rPr>
      </w:pPr>
      <w:r w:rsidRPr="00384DC3">
        <w:rPr>
          <w:rFonts w:asciiTheme="minorHAnsi" w:hAnsiTheme="minorHAnsi" w:cstheme="minorHAnsi"/>
          <w:sz w:val="22"/>
          <w:szCs w:val="22"/>
        </w:rPr>
        <w:t xml:space="preserve"> W celu zapewnienia jawności gospodarowania środkami publicznymi, Zamawiający zastrzega sobie prawo do publikacji informacji dot. niniejszej umowy, w szczególności w zakresie danych dotyczących kontrahenta (imię i nazwisko/nazwa firmy), kwoty brutto umowy oraz opisu przedmiotu umowy w Biuletynie Informacji Publicznej oraz w innych publikatorach Urzędu Miejskiego w Mosinie.</w:t>
      </w:r>
    </w:p>
    <w:p w14:paraId="768B32CE" w14:textId="77777777" w:rsidR="00CB2409" w:rsidRPr="00384DC3" w:rsidRDefault="00187DBC" w:rsidP="0061609D">
      <w:pPr>
        <w:keepLines/>
        <w:widowControl w:val="0"/>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723444" w:rsidRPr="00384DC3">
        <w:rPr>
          <w:rFonts w:asciiTheme="minorHAnsi" w:hAnsiTheme="minorHAnsi" w:cstheme="minorHAnsi"/>
          <w:b/>
          <w:bCs/>
          <w:sz w:val="22"/>
        </w:rPr>
        <w:t>2</w:t>
      </w:r>
      <w:r w:rsidR="00723444">
        <w:rPr>
          <w:rFonts w:asciiTheme="minorHAnsi" w:hAnsiTheme="minorHAnsi" w:cstheme="minorHAnsi"/>
          <w:b/>
          <w:bCs/>
          <w:sz w:val="22"/>
        </w:rPr>
        <w:t>4</w:t>
      </w:r>
    </w:p>
    <w:p w14:paraId="55290B6F" w14:textId="77777777" w:rsidR="00CB2409" w:rsidRPr="00384DC3" w:rsidRDefault="00187DBC" w:rsidP="0037472D">
      <w:pPr>
        <w:pStyle w:val="Tekstpodstawowy"/>
        <w:numPr>
          <w:ilvl w:val="2"/>
          <w:numId w:val="13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22A8923E" w14:textId="77777777" w:rsidR="00CB2409" w:rsidRPr="00384DC3" w:rsidRDefault="00187DBC" w:rsidP="0037472D">
      <w:pPr>
        <w:pStyle w:val="Tekstpodstawowy"/>
        <w:numPr>
          <w:ilvl w:val="0"/>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przedłużenie terminu wykonania Umowy, jeżeli niemożność dotrzymania pierwotnego terminu stanowi konsekwencję:</w:t>
      </w:r>
    </w:p>
    <w:p w14:paraId="37FF2419"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konieczności wykonania robót zamiennych, dodatkowych w tym zmian do umowy na 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5218A92D"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przyczyn zależnych od Zamawiającego, Organów Administracji, innych osób lub 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71EF1E0"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 xml:space="preserve">siły wyższej określonej w § </w:t>
      </w:r>
      <w:r w:rsidR="00B56BBC" w:rsidRPr="00384DC3">
        <w:rPr>
          <w:rFonts w:asciiTheme="minorHAnsi" w:hAnsiTheme="minorHAnsi" w:cstheme="minorHAnsi"/>
          <w:bCs/>
          <w:iCs/>
          <w:sz w:val="22"/>
          <w:szCs w:val="22"/>
        </w:rPr>
        <w:t>2</w:t>
      </w:r>
      <w:r w:rsidR="00B56BBC">
        <w:rPr>
          <w:rFonts w:asciiTheme="minorHAnsi" w:hAnsiTheme="minorHAnsi" w:cstheme="minorHAnsi"/>
          <w:bCs/>
          <w:iCs/>
          <w:sz w:val="22"/>
          <w:szCs w:val="22"/>
        </w:rPr>
        <w:t>5</w:t>
      </w:r>
      <w:r w:rsidR="00B56BBC" w:rsidRPr="00384DC3">
        <w:rPr>
          <w:rFonts w:asciiTheme="minorHAnsi" w:hAnsiTheme="minorHAnsi" w:cstheme="minorHAnsi"/>
          <w:bCs/>
          <w:iCs/>
          <w:sz w:val="22"/>
          <w:szCs w:val="22"/>
        </w:rPr>
        <w:t xml:space="preserve"> </w:t>
      </w:r>
      <w:r w:rsidRPr="00384DC3">
        <w:rPr>
          <w:rFonts w:asciiTheme="minorHAnsi" w:hAnsiTheme="minorHAnsi" w:cstheme="minorHAnsi"/>
          <w:bCs/>
          <w:iCs/>
          <w:sz w:val="22"/>
          <w:szCs w:val="22"/>
        </w:rPr>
        <w:t>Umowy,</w:t>
      </w:r>
    </w:p>
    <w:p w14:paraId="1931DFA4"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warunków atmosferycznych nie pozwalających na realizację robót, dla których określona odpowiednimi normami technologia wymaga właściwych warunków atmosferycznych, przez łączny okres powyżej 15 dni, dla których określona odpowiednimi normami technologia wymaga właściwych warunków atmosferycznych. Zaistnienie okoliczności, o których mowa powyżej każdorazowo winno zostać potwierdzone odpowiednim wpisem kierownika budowy w dzienniku budowy z powołaniem się na odpowiednią normę lub przepis. Wpis taki wymaga potwierdzenia przez Zamawiającego. W razie braku dokonania stosownego wpisu Wykonawca nie jest uprawniony do powoływania się na powyższe okoliczności jako stanowiące podstawę do żądania zmiany umowy.</w:t>
      </w:r>
    </w:p>
    <w:p w14:paraId="295D5213"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 xml:space="preserve">zmian spowodowanych warunkami geologicznymi, terenowymi (w szczególności przebiegiem urządzeń podziemnych, instalacji lub obiektów infrastrukturalnych), archeologicznymi, wodnymi itp., odmiennymi od przyjętych w dokumentacji projektowej, tj.: np.: wyższy poziom </w:t>
      </w:r>
      <w:r w:rsidRPr="00384DC3">
        <w:rPr>
          <w:rFonts w:asciiTheme="minorHAnsi" w:hAnsiTheme="minorHAnsi" w:cstheme="minorHAnsi"/>
          <w:bCs/>
          <w:iCs/>
          <w:sz w:val="22"/>
          <w:szCs w:val="22"/>
        </w:rPr>
        <w:lastRenderedPageBreak/>
        <w:t>wody gruntowej, inny przebieg urządzenia podziemnego, podziemna komora, której nie ma w planach itp.), jeżeli przy zachowaniu należytej staranności z uwzględnieniem profesjonalnego charakteru Wykonawcy okoliczności tych nie można było wcześniej przewidzieć i nie można było uniknąć zmiany terminu,</w:t>
      </w:r>
    </w:p>
    <w:p w14:paraId="7C225EEB"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 xml:space="preserve">zmiany terminu dostawy materiałów koniecznych do wykonania przedmiotu zamówienia przez podmiot trzeci nie dłuższa niż 6 miesięcy (np. dostawcę, producenta) u którego Wykonawca dokonał zamówienia, po przedstawieniu dokumentów potwierdzających opóźnienie w dostawach, o których mowa w ust. 2. </w:t>
      </w:r>
    </w:p>
    <w:p w14:paraId="4DA04A2B"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zmian z przyczyn obiektywnych, niezależnych od Wykonawcy i mających wpływ na wykonanie przedmiotu Umowy, które uniemożliwiły wykonanie zamówienia w przewidzianym pierwotnie terminie,</w:t>
      </w:r>
    </w:p>
    <w:p w14:paraId="194A2393"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awarii niezawinionych przez Wykonawcę</w:t>
      </w:r>
    </w:p>
    <w:p w14:paraId="4C436A9C"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konieczności zrealizowania jakiejkolwiek części robót budowlanych objętej przedmiotem umowy przy zastosowaniu odmiennych rozwiązań technicznych lub technologicznych niż wskazane w dokumentacji projektowej, a wynikających ze stwierdzonych wad tej dokumentacji lub zmiany stanu prawnego, na podstawie którego je przygotowano, gdyby zastosowanie przewidzianych rozwiązań groziło niewykonaniem lub nienależytym wykonaniem przedmiotu umowy,</w:t>
      </w:r>
    </w:p>
    <w:p w14:paraId="515DC2F4" w14:textId="77777777" w:rsidR="00CB2409" w:rsidRPr="00384DC3" w:rsidRDefault="00187DBC" w:rsidP="0037472D">
      <w:pPr>
        <w:pStyle w:val="Tekstpodstawowy"/>
        <w:numPr>
          <w:ilvl w:val="2"/>
          <w:numId w:val="1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konieczności realizacji robót wynikających z wprowadzenia w dokumentacji projektowej zmian uznanych za nieistotne odstępstwo od projektu budowlanego i pozwolenia na budowę,</w:t>
      </w:r>
    </w:p>
    <w:p w14:paraId="150CF425" w14:textId="77777777" w:rsidR="00CB2409" w:rsidRPr="00384DC3" w:rsidRDefault="00187DBC" w:rsidP="002C0D65">
      <w:pPr>
        <w:pStyle w:val="Tekstpodstawowy"/>
        <w:suppressAutoHyphens w:val="0"/>
        <w:spacing w:line="276" w:lineRule="auto"/>
        <w:ind w:left="284"/>
        <w:jc w:val="both"/>
        <w:rPr>
          <w:rFonts w:asciiTheme="minorHAnsi" w:hAnsiTheme="minorHAnsi" w:cstheme="minorHAnsi"/>
          <w:bCs/>
          <w:iCs/>
          <w:sz w:val="22"/>
          <w:szCs w:val="22"/>
        </w:rPr>
      </w:pPr>
      <w:r w:rsidRPr="00384DC3">
        <w:rPr>
          <w:rFonts w:asciiTheme="minorHAnsi" w:hAnsiTheme="minorHAnsi" w:cstheme="minorHAnsi"/>
          <w:bCs/>
          <w:iCs/>
          <w:sz w:val="22"/>
          <w:szCs w:val="22"/>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2CFED954" w14:textId="77777777" w:rsidR="00CB2409" w:rsidRPr="00384DC3" w:rsidRDefault="00187DBC" w:rsidP="0037472D">
      <w:pPr>
        <w:pStyle w:val="Tekstpodstawowy"/>
        <w:numPr>
          <w:ilvl w:val="0"/>
          <w:numId w:val="140"/>
        </w:numPr>
        <w:suppressAutoHyphens w:val="0"/>
        <w:spacing w:line="276" w:lineRule="auto"/>
        <w:ind w:left="426" w:hanging="426"/>
        <w:jc w:val="both"/>
        <w:rPr>
          <w:rFonts w:asciiTheme="minorHAnsi" w:hAnsiTheme="minorHAnsi" w:cstheme="minorHAnsi"/>
          <w:bCs/>
          <w:iCs/>
          <w:sz w:val="22"/>
          <w:szCs w:val="22"/>
        </w:rPr>
      </w:pPr>
      <w:r w:rsidRPr="00384DC3">
        <w:rPr>
          <w:rFonts w:asciiTheme="minorHAnsi" w:hAnsiTheme="minorHAnsi" w:cstheme="minorHAnsi"/>
          <w:bCs/>
          <w:iCs/>
          <w:sz w:val="22"/>
          <w:szCs w:val="22"/>
        </w:rPr>
        <w:t>ograniczenie zakresu zamówienia, gdy rezygnacja z danej części jest korzystna dla Zamawiającego lub wynika z obiektywnie uzasadnionych przesłanek (np. zmiana dokumentacji projektowej, sposób zagospodarowania terenu),</w:t>
      </w:r>
    </w:p>
    <w:p w14:paraId="47E43399" w14:textId="77777777" w:rsidR="00CB2409" w:rsidRPr="00384DC3" w:rsidRDefault="00187DBC" w:rsidP="0037472D">
      <w:pPr>
        <w:pStyle w:val="Tekstpodstawowy"/>
        <w:numPr>
          <w:ilvl w:val="0"/>
          <w:numId w:val="141"/>
        </w:numPr>
        <w:suppressAutoHyphens w:val="0"/>
        <w:spacing w:line="276" w:lineRule="auto"/>
        <w:ind w:left="426" w:hanging="426"/>
        <w:jc w:val="both"/>
        <w:rPr>
          <w:rFonts w:asciiTheme="minorHAnsi" w:hAnsiTheme="minorHAnsi" w:cstheme="minorHAnsi"/>
          <w:bCs/>
          <w:iCs/>
          <w:sz w:val="22"/>
          <w:szCs w:val="22"/>
        </w:rPr>
      </w:pPr>
      <w:r w:rsidRPr="00384DC3">
        <w:rPr>
          <w:rFonts w:asciiTheme="minorHAnsi" w:hAnsiTheme="minorHAnsi" w:cstheme="minorHAnsi"/>
          <w:bCs/>
          <w:iCs/>
          <w:sz w:val="22"/>
          <w:szCs w:val="22"/>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warunków zamówienia, dokumentacji technicznej i ofercie Wykonawcy, jeżeli takie zmiany w szczególności:</w:t>
      </w:r>
    </w:p>
    <w:p w14:paraId="189C4462" w14:textId="77777777" w:rsidR="00CB2409" w:rsidRPr="00384DC3" w:rsidRDefault="00187DBC" w:rsidP="0037472D">
      <w:pPr>
        <w:pStyle w:val="Tekstpodstawowy"/>
        <w:numPr>
          <w:ilvl w:val="2"/>
          <w:numId w:val="1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zapewnią prawidłową realizację Umowy,</w:t>
      </w:r>
    </w:p>
    <w:p w14:paraId="3DF8283D" w14:textId="77777777" w:rsidR="00CB2409" w:rsidRPr="00384DC3" w:rsidRDefault="00187DBC" w:rsidP="0037472D">
      <w:pPr>
        <w:pStyle w:val="Tekstpodstawowy"/>
        <w:numPr>
          <w:ilvl w:val="2"/>
          <w:numId w:val="1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obniżą koszty wykonania robót lub eksploatacji obiektów stanowiących Przedmiot Umowy,</w:t>
      </w:r>
    </w:p>
    <w:p w14:paraId="742C6E52" w14:textId="77777777" w:rsidR="00CB2409" w:rsidRPr="00384DC3" w:rsidRDefault="00187DBC" w:rsidP="0037472D">
      <w:pPr>
        <w:pStyle w:val="Tekstpodstawowy"/>
        <w:numPr>
          <w:ilvl w:val="2"/>
          <w:numId w:val="1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zapewnią optymalne parametry technicznych lub podniosą standard jakości robót i obiektów stanowiących Przedmiot Umowy,</w:t>
      </w:r>
    </w:p>
    <w:p w14:paraId="67912889" w14:textId="77777777" w:rsidR="00CB2409" w:rsidRPr="00384DC3" w:rsidRDefault="00187DBC" w:rsidP="0037472D">
      <w:pPr>
        <w:pStyle w:val="Tekstpodstawowy"/>
        <w:numPr>
          <w:ilvl w:val="2"/>
          <w:numId w:val="1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będą wynikały ze sposobu zagospodarowania terenu.</w:t>
      </w:r>
    </w:p>
    <w:p w14:paraId="46CD0D93" w14:textId="77777777" w:rsidR="00CB2409" w:rsidRPr="00384DC3" w:rsidRDefault="00187DBC" w:rsidP="0037472D">
      <w:pPr>
        <w:pStyle w:val="Tekstpodstawowy"/>
        <w:numPr>
          <w:ilvl w:val="2"/>
          <w:numId w:val="1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będą wynikały z konieczności zmiany dokumentacji projektowej,</w:t>
      </w:r>
    </w:p>
    <w:p w14:paraId="438E9944" w14:textId="77777777" w:rsidR="00CB2409" w:rsidRPr="00384DC3" w:rsidRDefault="00187DBC" w:rsidP="0037472D">
      <w:pPr>
        <w:pStyle w:val="Tekstpodstawowy"/>
        <w:numPr>
          <w:ilvl w:val="2"/>
          <w:numId w:val="1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 xml:space="preserve">przyniosą inne, wymierne korzyści dla Zamawiającego. </w:t>
      </w:r>
    </w:p>
    <w:p w14:paraId="509AAFE0" w14:textId="77777777" w:rsidR="00CB2409" w:rsidRPr="00384DC3" w:rsidRDefault="00187DBC" w:rsidP="0037472D">
      <w:pPr>
        <w:pStyle w:val="Tekstpodstawowy"/>
        <w:numPr>
          <w:ilvl w:val="0"/>
          <w:numId w:val="142"/>
        </w:numPr>
        <w:suppressAutoHyphens w:val="0"/>
        <w:spacing w:line="276" w:lineRule="auto"/>
        <w:ind w:left="426" w:hanging="426"/>
        <w:jc w:val="both"/>
        <w:rPr>
          <w:rFonts w:asciiTheme="minorHAnsi" w:hAnsiTheme="minorHAnsi" w:cstheme="minorHAnsi"/>
          <w:bCs/>
          <w:iCs/>
          <w:sz w:val="22"/>
          <w:szCs w:val="22"/>
        </w:rPr>
      </w:pPr>
      <w:r w:rsidRPr="00384DC3">
        <w:rPr>
          <w:rFonts w:asciiTheme="minorHAnsi" w:hAnsiTheme="minorHAnsi" w:cstheme="minorHAnsi"/>
          <w:bCs/>
          <w:iCs/>
          <w:sz w:val="22"/>
          <w:szCs w:val="22"/>
        </w:rPr>
        <w:t>roboty dodatkowe,</w:t>
      </w:r>
    </w:p>
    <w:p w14:paraId="595A0CF9" w14:textId="77777777" w:rsidR="00CB2409" w:rsidRPr="00384DC3" w:rsidRDefault="00187DBC" w:rsidP="0037472D">
      <w:pPr>
        <w:pStyle w:val="Tekstpodstawowy"/>
        <w:numPr>
          <w:ilvl w:val="0"/>
          <w:numId w:val="143"/>
        </w:numPr>
        <w:suppressAutoHyphens w:val="0"/>
        <w:spacing w:line="276" w:lineRule="auto"/>
        <w:ind w:left="426" w:hanging="426"/>
        <w:jc w:val="both"/>
        <w:rPr>
          <w:rFonts w:asciiTheme="minorHAnsi" w:hAnsiTheme="minorHAnsi" w:cstheme="minorHAnsi"/>
          <w:bCs/>
          <w:iCs/>
          <w:color w:val="000000" w:themeColor="text1"/>
          <w:sz w:val="22"/>
          <w:szCs w:val="22"/>
        </w:rPr>
      </w:pPr>
      <w:r w:rsidRPr="00384DC3">
        <w:rPr>
          <w:rFonts w:asciiTheme="minorHAnsi" w:hAnsiTheme="minorHAnsi" w:cstheme="minorHAnsi"/>
          <w:bCs/>
          <w:iCs/>
          <w:color w:val="000000" w:themeColor="text1"/>
          <w:sz w:val="22"/>
          <w:szCs w:val="22"/>
        </w:rPr>
        <w:lastRenderedPageBreak/>
        <w:t>zaniechania wykonania robót, których wykonanie  w trakcie realizacji stało się zbędne a nie można było przewidzieć tego w dniu zawarcia umowy lub zaistniały okoliczności powodujące brak możliwości realizacji części robót,</w:t>
      </w:r>
    </w:p>
    <w:p w14:paraId="6EB09C2C" w14:textId="77777777" w:rsidR="00CB2409" w:rsidRPr="00384DC3" w:rsidRDefault="00187DBC" w:rsidP="0037472D">
      <w:pPr>
        <w:pStyle w:val="Tekstpodstawowy"/>
        <w:numPr>
          <w:ilvl w:val="0"/>
          <w:numId w:val="144"/>
        </w:numPr>
        <w:suppressAutoHyphens w:val="0"/>
        <w:spacing w:line="276" w:lineRule="auto"/>
        <w:ind w:left="426" w:hanging="426"/>
        <w:jc w:val="both"/>
        <w:rPr>
          <w:rFonts w:asciiTheme="minorHAnsi" w:hAnsiTheme="minorHAnsi" w:cstheme="minorHAnsi"/>
          <w:bCs/>
          <w:iCs/>
          <w:sz w:val="22"/>
          <w:szCs w:val="22"/>
        </w:rPr>
      </w:pPr>
      <w:r w:rsidRPr="00384DC3">
        <w:rPr>
          <w:rFonts w:asciiTheme="minorHAnsi" w:hAnsiTheme="minorHAnsi" w:cstheme="minorHAnsi"/>
          <w:bCs/>
          <w:iCs/>
          <w:sz w:val="22"/>
          <w:szCs w:val="22"/>
        </w:rPr>
        <w:t xml:space="preserve">obniżenie wynagrodzenia z uwagi na zmianę lub ograniczenie faktycznego zakresu realizacji Umowy w szczególności w wyniku okoliczności, o których mowa w ust. 1 pkt. 2) i 3) niniejszego paragrafu, z zastrzeżeniem postanowień § </w:t>
      </w:r>
      <w:r w:rsidR="009201CA">
        <w:rPr>
          <w:rFonts w:asciiTheme="minorHAnsi" w:hAnsiTheme="minorHAnsi" w:cstheme="minorHAnsi"/>
          <w:bCs/>
          <w:iCs/>
          <w:sz w:val="22"/>
          <w:szCs w:val="22"/>
        </w:rPr>
        <w:t xml:space="preserve">14 </w:t>
      </w:r>
      <w:r w:rsidRPr="00384DC3">
        <w:rPr>
          <w:rFonts w:asciiTheme="minorHAnsi" w:hAnsiTheme="minorHAnsi" w:cstheme="minorHAnsi"/>
          <w:bCs/>
          <w:iCs/>
          <w:sz w:val="22"/>
          <w:szCs w:val="22"/>
        </w:rPr>
        <w:t>ust</w:t>
      </w:r>
      <w:r w:rsidR="002D3C47">
        <w:rPr>
          <w:rFonts w:asciiTheme="minorHAnsi" w:hAnsiTheme="minorHAnsi" w:cstheme="minorHAnsi"/>
          <w:bCs/>
          <w:iCs/>
          <w:sz w:val="22"/>
          <w:szCs w:val="22"/>
        </w:rPr>
        <w:t>.</w:t>
      </w:r>
      <w:r w:rsidRPr="00384DC3">
        <w:rPr>
          <w:rFonts w:asciiTheme="minorHAnsi" w:hAnsiTheme="minorHAnsi" w:cstheme="minorHAnsi"/>
          <w:bCs/>
          <w:iCs/>
          <w:sz w:val="22"/>
          <w:szCs w:val="22"/>
        </w:rPr>
        <w:t xml:space="preserve"> </w:t>
      </w:r>
      <w:r w:rsidR="009201CA">
        <w:rPr>
          <w:rFonts w:asciiTheme="minorHAnsi" w:hAnsiTheme="minorHAnsi" w:cstheme="minorHAnsi"/>
          <w:bCs/>
          <w:iCs/>
          <w:sz w:val="22"/>
          <w:szCs w:val="22"/>
        </w:rPr>
        <w:t>4</w:t>
      </w:r>
      <w:r w:rsidRPr="00384DC3">
        <w:rPr>
          <w:rFonts w:asciiTheme="minorHAnsi" w:hAnsiTheme="minorHAnsi" w:cstheme="minorHAnsi"/>
          <w:bCs/>
          <w:iCs/>
          <w:sz w:val="22"/>
          <w:szCs w:val="22"/>
        </w:rPr>
        <w:t xml:space="preserve">, </w:t>
      </w:r>
    </w:p>
    <w:p w14:paraId="08643D86" w14:textId="77777777" w:rsidR="00CB2409" w:rsidRPr="00384DC3" w:rsidRDefault="00187DBC" w:rsidP="0037472D">
      <w:pPr>
        <w:pStyle w:val="Tekstpodstawowy"/>
        <w:numPr>
          <w:ilvl w:val="2"/>
          <w:numId w:val="145"/>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 xml:space="preserve">W przypadku konieczności wprowadzenia zmian w Umowie, w zakresie wskazanym w ust. 1 powyżej, Wykonawca ma obowiązek przedłożyć Zamawiającemu wniosek w terminie 7 dni od zaistnienia takich okoliczności, uprzednio natomiast musi nastąpić wpis do dziennika budowy, dotyczący zmiany Umowy wraz z opisem zdarzenia lub okoliczności stanowiących podstawę do żądania takiej zmiany i załączyć dowody to potwierdzające. W przypadku wniosku Wykonawcy dotyczącego zmiany w Umowie na podstawie ust. 1 pkt. 1) </w:t>
      </w:r>
      <w:proofErr w:type="spellStart"/>
      <w:r w:rsidRPr="00384DC3">
        <w:rPr>
          <w:rFonts w:asciiTheme="minorHAnsi" w:hAnsiTheme="minorHAnsi" w:cstheme="minorHAnsi"/>
          <w:bCs/>
          <w:iCs/>
          <w:sz w:val="22"/>
          <w:szCs w:val="22"/>
        </w:rPr>
        <w:t>ppkt</w:t>
      </w:r>
      <w:proofErr w:type="spellEnd"/>
      <w:r w:rsidRPr="00384DC3">
        <w:rPr>
          <w:rFonts w:asciiTheme="minorHAnsi" w:hAnsiTheme="minorHAnsi" w:cstheme="minorHAnsi"/>
          <w:bCs/>
          <w:iCs/>
          <w:sz w:val="22"/>
          <w:szCs w:val="22"/>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0898E2C6" w14:textId="77777777" w:rsidR="00CB2409" w:rsidRPr="00384DC3" w:rsidRDefault="00187DBC" w:rsidP="0037472D">
      <w:pPr>
        <w:pStyle w:val="Tekstpodstawowy"/>
        <w:numPr>
          <w:ilvl w:val="2"/>
          <w:numId w:val="146"/>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Wykonawca ma obowiązek przedłożenia wniosku, o którym mowa w ust. 2, w terminie umożliwiającym jego weryfikację przez Zamawiającego przed upływem terminu realizacji Umowy.</w:t>
      </w:r>
    </w:p>
    <w:p w14:paraId="6C407608" w14:textId="77777777" w:rsidR="00CB2409" w:rsidRPr="00384DC3" w:rsidRDefault="00187DBC" w:rsidP="0037472D">
      <w:pPr>
        <w:pStyle w:val="Tekstpodstawowy"/>
        <w:numPr>
          <w:ilvl w:val="2"/>
          <w:numId w:val="147"/>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 przypadku konieczności zmiany dokumentacji projektowej, wynikającej z inicjatywy wykonawcy, wykonawca przedłoży projekt zamienny podpisany przez projektanta.</w:t>
      </w:r>
    </w:p>
    <w:p w14:paraId="7FFD0245" w14:textId="77777777" w:rsidR="00CB2409" w:rsidRPr="00384DC3" w:rsidRDefault="00187DBC" w:rsidP="0037472D">
      <w:pPr>
        <w:pStyle w:val="Tekstpodstawowy"/>
        <w:numPr>
          <w:ilvl w:val="2"/>
          <w:numId w:val="148"/>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Wprowadzenie zmian w Umowie, w zakresie wskazanym powyżej w ust. 1 pkt. 2), 3) i 4) dokumentowane będzie zatwierdzonym protokołem konieczności.</w:t>
      </w:r>
    </w:p>
    <w:p w14:paraId="284D0A87" w14:textId="77777777" w:rsidR="00CB2409" w:rsidRPr="00384DC3" w:rsidRDefault="00187DBC" w:rsidP="0037472D">
      <w:pPr>
        <w:pStyle w:val="Tekstpodstawowy"/>
        <w:numPr>
          <w:ilvl w:val="2"/>
          <w:numId w:val="149"/>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 przypadku konieczności wprowadzenia zmian w Umowie, w zakresie wskazanym powyżej w ust. 1 pkt. 2), 3) i 4) wartość robót wynikających z wprowadzonych tymi postanowieniami zmian, Wykonawca powinien przedłożyć do akceptacji Zamawiającego kalkulację ceny jednostkowej tych robót z uwzględnieniem cen nie wyższych od aktualnie obowiązujących średnich cen robocizny, materiałów i sprzętu opublikowanych w dostępnych cennikach (</w:t>
      </w:r>
      <w:proofErr w:type="spellStart"/>
      <w:r w:rsidRPr="00384DC3">
        <w:rPr>
          <w:rFonts w:asciiTheme="minorHAnsi" w:hAnsiTheme="minorHAnsi" w:cstheme="minorHAnsi"/>
          <w:bCs/>
          <w:iCs/>
          <w:sz w:val="22"/>
          <w:szCs w:val="22"/>
        </w:rPr>
        <w:t>Sekocenbud</w:t>
      </w:r>
      <w:proofErr w:type="spellEnd"/>
      <w:r w:rsidRPr="00384DC3">
        <w:rPr>
          <w:rFonts w:asciiTheme="minorHAnsi" w:hAnsiTheme="minorHAnsi" w:cstheme="minorHAnsi"/>
          <w:bCs/>
          <w:iCs/>
          <w:sz w:val="22"/>
          <w:szCs w:val="22"/>
        </w:rPr>
        <w:t xml:space="preserve">, </w:t>
      </w:r>
      <w:proofErr w:type="spellStart"/>
      <w:r w:rsidRPr="00384DC3">
        <w:rPr>
          <w:rFonts w:asciiTheme="minorHAnsi" w:hAnsiTheme="minorHAnsi" w:cstheme="minorHAnsi"/>
          <w:bCs/>
          <w:iCs/>
          <w:sz w:val="22"/>
          <w:szCs w:val="22"/>
        </w:rPr>
        <w:t>Orgbud</w:t>
      </w:r>
      <w:proofErr w:type="spellEnd"/>
      <w:r w:rsidRPr="00384DC3">
        <w:rPr>
          <w:rFonts w:asciiTheme="minorHAnsi" w:hAnsiTheme="minorHAnsi" w:cstheme="minorHAnsi"/>
          <w:bCs/>
          <w:iCs/>
          <w:sz w:val="22"/>
          <w:szCs w:val="22"/>
        </w:rPr>
        <w:t xml:space="preserve">, in.). Kalkulacja cen stanowić będzie załącznik do protokołu konieczności. </w:t>
      </w:r>
    </w:p>
    <w:p w14:paraId="2E99A174" w14:textId="77777777" w:rsidR="00CB2409" w:rsidRPr="00384DC3" w:rsidRDefault="00187DBC" w:rsidP="0037472D">
      <w:pPr>
        <w:pStyle w:val="Tekstpodstawowy"/>
        <w:numPr>
          <w:ilvl w:val="2"/>
          <w:numId w:val="150"/>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 przypadku, jeśli robota budowlana, dostaw lub usługa nie została wyceniona w ww. cenniku, Zamawiający posłuży się kalkulacją własną lub wezwie Wykonawcę do udokumentowania ceny rynkowej np. poprzez przedstawienie 2 ofert.</w:t>
      </w:r>
    </w:p>
    <w:p w14:paraId="56D3B2C2" w14:textId="77777777" w:rsidR="00CB2409" w:rsidRPr="00384DC3" w:rsidRDefault="00187DBC" w:rsidP="0037472D">
      <w:pPr>
        <w:pStyle w:val="Tekstpodstawowy"/>
        <w:numPr>
          <w:ilvl w:val="2"/>
          <w:numId w:val="151"/>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Zmiana terminów Umowy możliwa jest tylko po wcześniejszym udokumentowaniu przedłużenia okresu zabezpieczenia należytego wykonania Umowy i okresu rękojmi.</w:t>
      </w:r>
    </w:p>
    <w:p w14:paraId="127DB198" w14:textId="77777777" w:rsidR="00CB2409" w:rsidRPr="00384DC3" w:rsidRDefault="00187DBC" w:rsidP="0037472D">
      <w:pPr>
        <w:pStyle w:val="Tekstpodstawowy"/>
        <w:numPr>
          <w:ilvl w:val="2"/>
          <w:numId w:val="152"/>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Nie stanowią istotnej zmiany między innymi: zmiany danych teleadresowych, zmiany osób reprezentujących strony oraz zmiany danych będących następstwem sukcesji uniwersalnej po jednej ze stron.</w:t>
      </w:r>
    </w:p>
    <w:p w14:paraId="7B12C405" w14:textId="77777777" w:rsidR="00CB2409" w:rsidRPr="00384DC3" w:rsidRDefault="00187DBC" w:rsidP="0037472D">
      <w:pPr>
        <w:pStyle w:val="Tekstpodstawowy"/>
        <w:numPr>
          <w:ilvl w:val="2"/>
          <w:numId w:val="153"/>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W przypadku zmiany albo rezygnacji z podwykonawcy – jeżeli dotyczy ona podmiotu, na którego zasoby Wykonawca powoływał się, na zasadach określonych w art. 118 ustawy Prawo zamówień publicznych, 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19F6EFAD" w14:textId="77777777" w:rsidR="00CB2409" w:rsidRPr="00384DC3" w:rsidRDefault="00187DBC" w:rsidP="0037472D">
      <w:pPr>
        <w:pStyle w:val="Tekstpodstawowy"/>
        <w:numPr>
          <w:ilvl w:val="2"/>
          <w:numId w:val="154"/>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lastRenderedPageBreak/>
        <w:t>Dopuszczalna jest zmiana osób wskazanych w ofercie na inne, spełniające wszystkie warunki określone w specyfikacji warunków zamówienia</w:t>
      </w:r>
    </w:p>
    <w:p w14:paraId="31557D11" w14:textId="77777777" w:rsidR="00CB2409" w:rsidRDefault="00187DBC" w:rsidP="0037472D">
      <w:pPr>
        <w:pStyle w:val="Tekstpodstawowy"/>
        <w:numPr>
          <w:ilvl w:val="2"/>
          <w:numId w:val="155"/>
        </w:numPr>
        <w:suppressAutoHyphens w:val="0"/>
        <w:spacing w:line="276" w:lineRule="auto"/>
        <w:jc w:val="both"/>
        <w:rPr>
          <w:rFonts w:asciiTheme="minorHAnsi" w:hAnsiTheme="minorHAnsi" w:cstheme="minorHAnsi"/>
          <w:bCs/>
          <w:iCs/>
          <w:sz w:val="22"/>
          <w:szCs w:val="22"/>
        </w:rPr>
      </w:pPr>
      <w:r w:rsidRPr="00384DC3">
        <w:rPr>
          <w:rFonts w:asciiTheme="minorHAnsi" w:hAnsiTheme="minorHAnsi" w:cstheme="minorHAnsi"/>
          <w:bCs/>
          <w:iCs/>
          <w:sz w:val="22"/>
          <w:szCs w:val="22"/>
        </w:rPr>
        <w:t>Zmiana umowy wymaga formy pisemnej pod rygorem nieważności.</w:t>
      </w:r>
    </w:p>
    <w:p w14:paraId="2D1B0E95" w14:textId="77777777" w:rsidR="00FF2CE4" w:rsidRPr="00384DC3" w:rsidRDefault="00FF2CE4" w:rsidP="00993F1E">
      <w:pPr>
        <w:pStyle w:val="Tekstpodstawowy"/>
        <w:suppressAutoHyphens w:val="0"/>
        <w:spacing w:line="276" w:lineRule="auto"/>
        <w:ind w:left="360"/>
        <w:jc w:val="both"/>
        <w:rPr>
          <w:rFonts w:asciiTheme="minorHAnsi" w:hAnsiTheme="minorHAnsi" w:cstheme="minorHAnsi"/>
          <w:bCs/>
          <w:iCs/>
          <w:sz w:val="22"/>
          <w:szCs w:val="22"/>
        </w:rPr>
      </w:pPr>
    </w:p>
    <w:p w14:paraId="020B386F" w14:textId="77777777" w:rsidR="00CB2409" w:rsidRPr="00384DC3" w:rsidRDefault="00187DBC" w:rsidP="0061609D">
      <w:pPr>
        <w:keepLines/>
        <w:widowControl w:val="0"/>
        <w:spacing w:after="120"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 </w:t>
      </w:r>
      <w:r w:rsidR="005C7044" w:rsidRPr="00384DC3">
        <w:rPr>
          <w:rFonts w:asciiTheme="minorHAnsi" w:hAnsiTheme="minorHAnsi" w:cstheme="minorHAnsi"/>
          <w:b/>
          <w:bCs/>
          <w:sz w:val="22"/>
        </w:rPr>
        <w:t>2</w:t>
      </w:r>
      <w:r w:rsidR="005C7044">
        <w:rPr>
          <w:rFonts w:asciiTheme="minorHAnsi" w:hAnsiTheme="minorHAnsi" w:cstheme="minorHAnsi"/>
          <w:b/>
          <w:bCs/>
          <w:sz w:val="22"/>
        </w:rPr>
        <w:t>5</w:t>
      </w:r>
    </w:p>
    <w:p w14:paraId="0380A6B0" w14:textId="77777777" w:rsidR="00CB2409" w:rsidRPr="00384DC3" w:rsidRDefault="00187DBC">
      <w:pPr>
        <w:keepLines/>
        <w:widowControl w:val="0"/>
        <w:spacing w:line="276" w:lineRule="auto"/>
        <w:jc w:val="center"/>
        <w:rPr>
          <w:rFonts w:asciiTheme="minorHAnsi" w:hAnsiTheme="minorHAnsi" w:cstheme="minorHAnsi"/>
          <w:b/>
          <w:bCs/>
          <w:sz w:val="22"/>
        </w:rPr>
      </w:pPr>
      <w:r w:rsidRPr="00384DC3">
        <w:rPr>
          <w:rFonts w:asciiTheme="minorHAnsi" w:hAnsiTheme="minorHAnsi" w:cstheme="minorHAnsi"/>
          <w:b/>
          <w:bCs/>
          <w:sz w:val="22"/>
        </w:rPr>
        <w:t xml:space="preserve">Siła Wyższa </w:t>
      </w:r>
    </w:p>
    <w:p w14:paraId="79874F6E" w14:textId="77777777" w:rsidR="00CB2409" w:rsidRPr="00384DC3" w:rsidRDefault="00187DBC" w:rsidP="0037472D">
      <w:pPr>
        <w:pStyle w:val="Tekstpodstawowy"/>
        <w:numPr>
          <w:ilvl w:val="3"/>
          <w:numId w:val="156"/>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rPr>
        <w:t>Żadna ze Stron nie ponosi odpowiedzialności za niewykonanie lub nienależyte wykonanie obowiązków wynikających z Umowy będące następstwem wyłącznie wystąpienia Siły Wyższej.</w:t>
      </w:r>
    </w:p>
    <w:p w14:paraId="56FF2736" w14:textId="77777777" w:rsidR="00CB2409" w:rsidRPr="00384DC3" w:rsidRDefault="00187DBC" w:rsidP="0037472D">
      <w:pPr>
        <w:pStyle w:val="Tekstpodstawowy"/>
        <w:numPr>
          <w:ilvl w:val="3"/>
          <w:numId w:val="157"/>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lang w:eastAsia="pl-PL"/>
        </w:rPr>
        <w:t xml:space="preserve">Za Siłę Wyższą uważane będą wszystkie zdarzenia, jakich nie da się przewidzieć w chwili zawarcia Umowy, ani im zapobiec i na które żadna ze Stron nie będzie miała wpływu, w szczególności: powódź́, pożar, epidemia, trzęsienie ziemi i inne klęski żywiołowe. </w:t>
      </w:r>
    </w:p>
    <w:p w14:paraId="159021B4" w14:textId="77777777" w:rsidR="00CB2409" w:rsidRPr="00384DC3" w:rsidRDefault="00187DBC" w:rsidP="0037472D">
      <w:pPr>
        <w:pStyle w:val="Tekstpodstawowy"/>
        <w:numPr>
          <w:ilvl w:val="3"/>
          <w:numId w:val="158"/>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rPr>
        <w:t xml:space="preserve">Strona, która stwierdzi wystąpienie Siły Wyższej ma obowiązek poinformowania o tym drugiej Strony na piśmie bez zbędnej zwłoki. </w:t>
      </w:r>
    </w:p>
    <w:p w14:paraId="5569BD1F" w14:textId="77777777" w:rsidR="00CB2409" w:rsidRPr="00384DC3" w:rsidRDefault="00187DBC" w:rsidP="0037472D">
      <w:pPr>
        <w:pStyle w:val="Tekstpodstawowy"/>
        <w:numPr>
          <w:ilvl w:val="3"/>
          <w:numId w:val="159"/>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rPr>
        <w:t>Strona dotknięta działaniem Siły Wyższej podejmie wszelkie konieczne czynności zmierzające do ograniczenia skutków Siły Wyższej w zakresie wykonania zobowiązań wynikających z Umowy.</w:t>
      </w:r>
    </w:p>
    <w:p w14:paraId="54893A15" w14:textId="77777777" w:rsidR="00CB2409" w:rsidRPr="00384DC3" w:rsidRDefault="00187DBC" w:rsidP="0037472D">
      <w:pPr>
        <w:pStyle w:val="Tekstpodstawowy"/>
        <w:numPr>
          <w:ilvl w:val="3"/>
          <w:numId w:val="160"/>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rPr>
        <w:t>W przypadku ustania Siły Wyższej, Strona zawiadomi o tym bezzwłocznie drugą Stronę na piśmie.</w:t>
      </w:r>
    </w:p>
    <w:p w14:paraId="2F862015" w14:textId="77777777" w:rsidR="00CB2409" w:rsidRPr="00384DC3" w:rsidRDefault="00187DBC" w:rsidP="0037472D">
      <w:pPr>
        <w:pStyle w:val="Tekstpodstawowy"/>
        <w:numPr>
          <w:ilvl w:val="3"/>
          <w:numId w:val="161"/>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lang w:eastAsia="pl-PL"/>
        </w:rPr>
        <w:t xml:space="preserve">Jeżeli siła wyższa będzie trwać́ przez okres co najmniej 60 dni, to niezależnie od tego, że ulegnie przedłużeniu termin realizacji Strony mogą̨ przystąpić́ do renegocjacji Umowy tak, by przystosować́ ją do zaistniałych okoliczności zgodnie z obowiązującymi przepisami prawa. </w:t>
      </w:r>
    </w:p>
    <w:p w14:paraId="4789810C" w14:textId="77777777" w:rsidR="00CB2409" w:rsidRPr="00384DC3" w:rsidRDefault="00187DBC" w:rsidP="0037472D">
      <w:pPr>
        <w:pStyle w:val="Tekstpodstawowy"/>
        <w:numPr>
          <w:ilvl w:val="3"/>
          <w:numId w:val="162"/>
        </w:numPr>
        <w:tabs>
          <w:tab w:val="left" w:pos="3600"/>
        </w:tabs>
        <w:suppressAutoHyphens w:val="0"/>
        <w:spacing w:line="276" w:lineRule="auto"/>
        <w:jc w:val="both"/>
        <w:rPr>
          <w:rFonts w:asciiTheme="minorHAnsi" w:hAnsiTheme="minorHAnsi" w:cstheme="minorHAnsi"/>
          <w:sz w:val="22"/>
          <w:szCs w:val="22"/>
        </w:rPr>
      </w:pPr>
      <w:r w:rsidRPr="00384DC3">
        <w:rPr>
          <w:rFonts w:asciiTheme="minorHAnsi" w:hAnsiTheme="minorHAnsi" w:cstheme="minorHAnsi"/>
          <w:sz w:val="22"/>
          <w:szCs w:val="22"/>
          <w:lang w:eastAsia="pl-PL"/>
        </w:rPr>
        <w:t xml:space="preserve">Jeżeli podjęte przez Strony rozmowy nie doprowadzą w ciągu 1 miesiąca do ustalenia wspólnego stanowiska i wynegocjowania stosownych warunków umownych, to każda ze Stron będzie miała prawo do odstąpienia od Umowy. Oświadczenie o odstąpieniu winno zostać́ złożone w terminie 30 (trzydzieści) dni od dnia upływu terminu, o którym mowa w zdaniu poprzednim. </w:t>
      </w:r>
    </w:p>
    <w:p w14:paraId="012884C7" w14:textId="77777777" w:rsidR="00B959A3" w:rsidRPr="00B959A3" w:rsidRDefault="00B959A3" w:rsidP="00B959A3">
      <w:pPr>
        <w:keepLines/>
        <w:widowControl w:val="0"/>
        <w:tabs>
          <w:tab w:val="num" w:pos="0"/>
          <w:tab w:val="left" w:pos="5387"/>
        </w:tabs>
        <w:spacing w:line="276" w:lineRule="auto"/>
        <w:rPr>
          <w:rFonts w:asciiTheme="minorHAnsi" w:hAnsiTheme="minorHAnsi" w:cstheme="minorHAnsi"/>
          <w:b/>
          <w:bCs/>
          <w:snapToGrid w:val="0"/>
          <w:color w:val="000000"/>
          <w:sz w:val="22"/>
        </w:rPr>
      </w:pPr>
    </w:p>
    <w:p w14:paraId="0A7A6A7D" w14:textId="77777777" w:rsidR="00176330" w:rsidRPr="00384DC3" w:rsidRDefault="00176330" w:rsidP="00176330">
      <w:pPr>
        <w:keepLines/>
        <w:widowControl w:val="0"/>
        <w:tabs>
          <w:tab w:val="left" w:pos="0"/>
          <w:tab w:val="left" w:pos="5387"/>
        </w:tabs>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xml:space="preserve">§ </w:t>
      </w:r>
      <w:r w:rsidR="005C7044">
        <w:rPr>
          <w:rFonts w:asciiTheme="minorHAnsi" w:hAnsiTheme="minorHAnsi" w:cstheme="minorHAnsi"/>
          <w:b/>
          <w:bCs/>
          <w:color w:val="000000"/>
          <w:sz w:val="22"/>
        </w:rPr>
        <w:t>26</w:t>
      </w:r>
    </w:p>
    <w:p w14:paraId="1553E6A0" w14:textId="77777777" w:rsidR="00CB2409" w:rsidRPr="00384DC3" w:rsidRDefault="00187DBC" w:rsidP="0037472D">
      <w:pPr>
        <w:pStyle w:val="Akapitzlist"/>
        <w:keepLines/>
        <w:widowControl w:val="0"/>
        <w:numPr>
          <w:ilvl w:val="0"/>
          <w:numId w:val="20"/>
        </w:numPr>
        <w:spacing w:after="0"/>
        <w:jc w:val="both"/>
        <w:rPr>
          <w:rFonts w:asciiTheme="minorHAnsi" w:hAnsiTheme="minorHAnsi" w:cstheme="minorHAnsi"/>
          <w:bCs/>
          <w:szCs w:val="22"/>
        </w:rPr>
      </w:pPr>
      <w:r w:rsidRPr="00384DC3">
        <w:rPr>
          <w:rFonts w:asciiTheme="minorHAnsi" w:hAnsiTheme="minorHAnsi" w:cstheme="minorHAnsi"/>
          <w:bCs/>
          <w:szCs w:val="22"/>
        </w:rPr>
        <w:t>Strony wskazują osoby uprawnione do kontaktu:</w:t>
      </w:r>
    </w:p>
    <w:p w14:paraId="4EC3435B" w14:textId="77777777" w:rsidR="00CB2409" w:rsidRPr="00384DC3" w:rsidRDefault="00187DBC" w:rsidP="0037472D">
      <w:pPr>
        <w:pStyle w:val="Akapitzlist"/>
        <w:keepLines/>
        <w:widowControl w:val="0"/>
        <w:numPr>
          <w:ilvl w:val="1"/>
          <w:numId w:val="20"/>
        </w:numPr>
        <w:spacing w:after="0"/>
        <w:ind w:left="709" w:hanging="283"/>
        <w:jc w:val="both"/>
        <w:rPr>
          <w:rFonts w:asciiTheme="minorHAnsi" w:hAnsiTheme="minorHAnsi" w:cstheme="minorHAnsi"/>
          <w:bCs/>
          <w:szCs w:val="22"/>
        </w:rPr>
      </w:pPr>
      <w:r w:rsidRPr="00384DC3">
        <w:rPr>
          <w:rFonts w:asciiTheme="minorHAnsi" w:hAnsiTheme="minorHAnsi" w:cstheme="minorHAnsi"/>
          <w:bCs/>
          <w:szCs w:val="22"/>
        </w:rPr>
        <w:t>w imieniu Zamawiającego</w:t>
      </w:r>
      <w:r w:rsidR="00384DC3">
        <w:rPr>
          <w:rFonts w:asciiTheme="minorHAnsi" w:hAnsiTheme="minorHAnsi" w:cstheme="minorHAnsi"/>
          <w:bCs/>
          <w:szCs w:val="22"/>
        </w:rPr>
        <w:t>, jako koordynator postanowień Umowy:</w:t>
      </w:r>
    </w:p>
    <w:p w14:paraId="33FBD73C" w14:textId="77777777" w:rsidR="00CB2409" w:rsidRPr="00384DC3" w:rsidRDefault="00187DBC" w:rsidP="0061609D">
      <w:pPr>
        <w:pStyle w:val="Akapitzlist"/>
        <w:keepLines/>
        <w:widowControl w:val="0"/>
        <w:spacing w:after="120"/>
        <w:ind w:left="709"/>
        <w:jc w:val="both"/>
        <w:rPr>
          <w:rFonts w:asciiTheme="minorHAnsi" w:hAnsiTheme="minorHAnsi" w:cstheme="minorHAnsi"/>
          <w:bCs/>
          <w:szCs w:val="22"/>
        </w:rPr>
      </w:pPr>
      <w:r w:rsidRPr="00384DC3">
        <w:rPr>
          <w:rFonts w:asciiTheme="minorHAnsi" w:hAnsiTheme="minorHAnsi" w:cstheme="minorHAnsi"/>
          <w:bCs/>
          <w:szCs w:val="22"/>
        </w:rPr>
        <w:t>Agnieszka Rachelska -  tel. 61-1018531, 730 882 531</w:t>
      </w:r>
      <w:r w:rsidRPr="00384DC3">
        <w:rPr>
          <w:rFonts w:asciiTheme="minorHAnsi" w:hAnsiTheme="minorHAnsi" w:cstheme="minorHAnsi"/>
          <w:bCs/>
          <w:szCs w:val="22"/>
        </w:rPr>
        <w:tab/>
      </w:r>
    </w:p>
    <w:p w14:paraId="5F7CDA6F" w14:textId="77777777" w:rsidR="00CB2409" w:rsidRPr="00384DC3" w:rsidRDefault="00187DBC" w:rsidP="0037472D">
      <w:pPr>
        <w:pStyle w:val="Akapitzlist"/>
        <w:keepLines/>
        <w:widowControl w:val="0"/>
        <w:numPr>
          <w:ilvl w:val="1"/>
          <w:numId w:val="20"/>
        </w:numPr>
        <w:spacing w:after="0"/>
        <w:ind w:left="709" w:hanging="283"/>
        <w:jc w:val="both"/>
        <w:rPr>
          <w:rFonts w:asciiTheme="minorHAnsi" w:hAnsiTheme="minorHAnsi" w:cstheme="minorHAnsi"/>
          <w:bCs/>
          <w:szCs w:val="22"/>
        </w:rPr>
      </w:pPr>
      <w:r w:rsidRPr="00384DC3">
        <w:rPr>
          <w:rFonts w:asciiTheme="minorHAnsi" w:hAnsiTheme="minorHAnsi" w:cstheme="minorHAnsi"/>
          <w:bCs/>
          <w:szCs w:val="22"/>
        </w:rPr>
        <w:t>w imieniu Wykonawcy:</w:t>
      </w:r>
    </w:p>
    <w:p w14:paraId="53D4B2A8" w14:textId="77777777" w:rsidR="00CB2409" w:rsidRPr="00384DC3" w:rsidRDefault="00187DBC" w:rsidP="00384DC3">
      <w:pPr>
        <w:keepLines/>
        <w:widowControl w:val="0"/>
        <w:spacing w:line="276" w:lineRule="auto"/>
        <w:ind w:left="709" w:hanging="283"/>
        <w:rPr>
          <w:rFonts w:asciiTheme="minorHAnsi" w:hAnsiTheme="minorHAnsi" w:cstheme="minorHAnsi"/>
          <w:bCs/>
          <w:sz w:val="22"/>
        </w:rPr>
      </w:pPr>
      <w:r w:rsidRPr="00384DC3">
        <w:rPr>
          <w:rFonts w:asciiTheme="minorHAnsi" w:hAnsiTheme="minorHAnsi" w:cstheme="minorHAnsi"/>
          <w:bCs/>
          <w:sz w:val="22"/>
        </w:rPr>
        <w:t>……………………………  - tel. …………………</w:t>
      </w:r>
    </w:p>
    <w:p w14:paraId="21D6CB2C" w14:textId="77777777" w:rsidR="00CB2409" w:rsidRPr="00384DC3" w:rsidRDefault="00187DBC" w:rsidP="00384DC3">
      <w:pPr>
        <w:keepLines/>
        <w:widowControl w:val="0"/>
        <w:spacing w:line="276" w:lineRule="auto"/>
        <w:ind w:left="709" w:hanging="283"/>
        <w:rPr>
          <w:rFonts w:asciiTheme="minorHAnsi" w:hAnsiTheme="minorHAnsi" w:cstheme="minorHAnsi"/>
          <w:bCs/>
          <w:sz w:val="22"/>
        </w:rPr>
      </w:pPr>
      <w:r w:rsidRPr="00384DC3">
        <w:rPr>
          <w:rFonts w:asciiTheme="minorHAnsi" w:hAnsiTheme="minorHAnsi" w:cstheme="minorHAnsi"/>
          <w:bCs/>
          <w:sz w:val="22"/>
        </w:rPr>
        <w:t>……………………………  - tel. …………………</w:t>
      </w:r>
    </w:p>
    <w:p w14:paraId="483D1F4A" w14:textId="77777777" w:rsidR="00CB2409" w:rsidRPr="00384DC3" w:rsidRDefault="00187DBC" w:rsidP="0037472D">
      <w:pPr>
        <w:pStyle w:val="Akapitzlist"/>
        <w:keepLines/>
        <w:widowControl w:val="0"/>
        <w:numPr>
          <w:ilvl w:val="0"/>
          <w:numId w:val="20"/>
        </w:numPr>
        <w:spacing w:after="0"/>
        <w:jc w:val="both"/>
        <w:rPr>
          <w:rFonts w:asciiTheme="minorHAnsi" w:hAnsiTheme="minorHAnsi" w:cstheme="minorHAnsi"/>
          <w:bCs/>
          <w:szCs w:val="22"/>
        </w:rPr>
      </w:pPr>
      <w:r w:rsidRPr="00384DC3">
        <w:rPr>
          <w:rFonts w:asciiTheme="minorHAnsi" w:hAnsiTheme="minorHAnsi" w:cstheme="minorHAnsi"/>
          <w:bCs/>
          <w:szCs w:val="22"/>
        </w:rPr>
        <w:t xml:space="preserve">Zmiana osób, o których mowa w ust. 1, nie wymaga sporządzenia aneksu. Wystarczy powiadomienie Zmawiającego na adres mailowy: ……………………………………. </w:t>
      </w:r>
    </w:p>
    <w:p w14:paraId="6BE63E96" w14:textId="77777777" w:rsidR="00CB2409" w:rsidRPr="00384DC3" w:rsidRDefault="00CB2409">
      <w:pPr>
        <w:keepLines/>
        <w:widowControl w:val="0"/>
        <w:tabs>
          <w:tab w:val="left" w:pos="0"/>
          <w:tab w:val="left" w:pos="5387"/>
        </w:tabs>
        <w:spacing w:line="276" w:lineRule="auto"/>
        <w:jc w:val="center"/>
        <w:rPr>
          <w:rFonts w:asciiTheme="minorHAnsi" w:hAnsiTheme="minorHAnsi" w:cstheme="minorHAnsi"/>
          <w:b/>
          <w:bCs/>
          <w:color w:val="000000"/>
          <w:sz w:val="22"/>
        </w:rPr>
      </w:pPr>
    </w:p>
    <w:p w14:paraId="7AFBDF20" w14:textId="77777777" w:rsidR="00CB2409" w:rsidRPr="00384DC3" w:rsidRDefault="00187DBC">
      <w:pPr>
        <w:keepLines/>
        <w:widowControl w:val="0"/>
        <w:tabs>
          <w:tab w:val="left" w:pos="0"/>
          <w:tab w:val="left" w:pos="5387"/>
        </w:tabs>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xml:space="preserve">§ </w:t>
      </w:r>
      <w:r w:rsidR="005C7044">
        <w:rPr>
          <w:rFonts w:asciiTheme="minorHAnsi" w:hAnsiTheme="minorHAnsi" w:cstheme="minorHAnsi"/>
          <w:b/>
          <w:bCs/>
          <w:color w:val="000000"/>
          <w:sz w:val="22"/>
        </w:rPr>
        <w:t>27</w:t>
      </w:r>
    </w:p>
    <w:p w14:paraId="2BABB85A" w14:textId="77777777" w:rsidR="00CB2409" w:rsidRPr="00384DC3" w:rsidRDefault="00187DBC">
      <w:pPr>
        <w:keepLines/>
        <w:widowControl w:val="0"/>
        <w:tabs>
          <w:tab w:val="left" w:pos="0"/>
          <w:tab w:val="left" w:pos="5387"/>
        </w:tabs>
        <w:spacing w:line="276" w:lineRule="auto"/>
        <w:rPr>
          <w:rFonts w:asciiTheme="minorHAnsi" w:hAnsiTheme="minorHAnsi" w:cstheme="minorHAnsi"/>
          <w:color w:val="000000"/>
          <w:sz w:val="22"/>
        </w:rPr>
      </w:pPr>
      <w:r w:rsidRPr="00384DC3">
        <w:rPr>
          <w:rFonts w:asciiTheme="minorHAnsi" w:hAnsiTheme="minorHAnsi" w:cstheme="minorHAnsi"/>
          <w:sz w:val="22"/>
        </w:rPr>
        <w:t>Spory wynikłe w związku z Umową będzie rozstrzygał Sąd miejscowo właściwy</w:t>
      </w:r>
      <w:r w:rsidRPr="00384DC3">
        <w:rPr>
          <w:rFonts w:asciiTheme="minorHAnsi" w:hAnsiTheme="minorHAnsi" w:cstheme="minorHAnsi"/>
          <w:color w:val="000000"/>
          <w:sz w:val="22"/>
        </w:rPr>
        <w:t xml:space="preserve"> dla siedziby Zamawiającego.</w:t>
      </w:r>
    </w:p>
    <w:p w14:paraId="75CC138F" w14:textId="77777777" w:rsidR="00CB2409" w:rsidRPr="00384DC3" w:rsidRDefault="00187DBC">
      <w:pPr>
        <w:keepLines/>
        <w:widowControl w:val="0"/>
        <w:tabs>
          <w:tab w:val="left" w:pos="0"/>
          <w:tab w:val="left" w:pos="5387"/>
        </w:tabs>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t xml:space="preserve">§ </w:t>
      </w:r>
      <w:r w:rsidR="005C7044">
        <w:rPr>
          <w:rFonts w:asciiTheme="minorHAnsi" w:hAnsiTheme="minorHAnsi" w:cstheme="minorHAnsi"/>
          <w:b/>
          <w:bCs/>
          <w:color w:val="000000"/>
          <w:sz w:val="22"/>
        </w:rPr>
        <w:t>28</w:t>
      </w:r>
    </w:p>
    <w:p w14:paraId="31173E00" w14:textId="77777777" w:rsidR="00CB2409" w:rsidRPr="00384DC3" w:rsidRDefault="00187DBC">
      <w:pPr>
        <w:keepLines/>
        <w:widowControl w:val="0"/>
        <w:tabs>
          <w:tab w:val="left" w:pos="0"/>
          <w:tab w:val="left" w:pos="5387"/>
        </w:tabs>
        <w:spacing w:line="276" w:lineRule="auto"/>
        <w:rPr>
          <w:rFonts w:asciiTheme="minorHAnsi" w:hAnsiTheme="minorHAnsi" w:cstheme="minorHAnsi"/>
          <w:color w:val="000000"/>
          <w:sz w:val="22"/>
        </w:rPr>
      </w:pPr>
      <w:r w:rsidRPr="00384DC3">
        <w:rPr>
          <w:rFonts w:asciiTheme="minorHAnsi" w:hAnsiTheme="minorHAnsi" w:cstheme="minorHAnsi"/>
          <w:color w:val="000000"/>
          <w:sz w:val="22"/>
        </w:rPr>
        <w:t xml:space="preserve">W sprawach nie uregulowanych Umową będą miały zastosowanie odpowiednie przepisy </w:t>
      </w:r>
      <w:r w:rsidRPr="00384DC3">
        <w:rPr>
          <w:rFonts w:asciiTheme="minorHAnsi" w:hAnsiTheme="minorHAnsi" w:cstheme="minorHAnsi"/>
          <w:sz w:val="22"/>
        </w:rPr>
        <w:t xml:space="preserve">Kodeksu cywilnego, ustawy z dnia 29 stycznia 2004 roku – Prawo zamówień publicznych </w:t>
      </w:r>
      <w:r w:rsidRPr="00384DC3">
        <w:rPr>
          <w:rFonts w:asciiTheme="minorHAnsi" w:hAnsiTheme="minorHAnsi" w:cstheme="minorHAnsi"/>
          <w:color w:val="000000"/>
          <w:sz w:val="22"/>
        </w:rPr>
        <w:t>oraz ustawy z 7 lipca 1994 roku – Prawo budowlane</w:t>
      </w:r>
      <w:r w:rsidR="00384DC3">
        <w:rPr>
          <w:rFonts w:asciiTheme="minorHAnsi" w:hAnsiTheme="minorHAnsi" w:cstheme="minorHAnsi"/>
          <w:color w:val="000000"/>
          <w:sz w:val="22"/>
        </w:rPr>
        <w:t>.</w:t>
      </w:r>
      <w:r w:rsidRPr="00384DC3">
        <w:rPr>
          <w:rFonts w:asciiTheme="minorHAnsi" w:hAnsiTheme="minorHAnsi" w:cstheme="minorHAnsi"/>
          <w:color w:val="000000"/>
          <w:sz w:val="22"/>
        </w:rPr>
        <w:t xml:space="preserve"> </w:t>
      </w:r>
    </w:p>
    <w:p w14:paraId="5CFBCB04" w14:textId="77777777" w:rsidR="0061609D" w:rsidRDefault="0061609D">
      <w:pPr>
        <w:keepLines/>
        <w:widowControl w:val="0"/>
        <w:tabs>
          <w:tab w:val="left" w:pos="0"/>
          <w:tab w:val="left" w:pos="5387"/>
        </w:tabs>
        <w:spacing w:line="276" w:lineRule="auto"/>
        <w:jc w:val="center"/>
        <w:rPr>
          <w:rFonts w:asciiTheme="minorHAnsi" w:hAnsiTheme="minorHAnsi" w:cstheme="minorHAnsi"/>
          <w:b/>
          <w:bCs/>
          <w:color w:val="000000"/>
          <w:sz w:val="22"/>
        </w:rPr>
      </w:pPr>
    </w:p>
    <w:p w14:paraId="63B252F3" w14:textId="40DF98F5" w:rsidR="00CB2409" w:rsidRPr="00384DC3" w:rsidRDefault="00187DBC">
      <w:pPr>
        <w:keepLines/>
        <w:widowControl w:val="0"/>
        <w:tabs>
          <w:tab w:val="left" w:pos="0"/>
          <w:tab w:val="left" w:pos="5387"/>
        </w:tabs>
        <w:spacing w:line="276" w:lineRule="auto"/>
        <w:jc w:val="center"/>
        <w:rPr>
          <w:rFonts w:asciiTheme="minorHAnsi" w:hAnsiTheme="minorHAnsi" w:cstheme="minorHAnsi"/>
          <w:b/>
          <w:bCs/>
          <w:color w:val="000000"/>
          <w:sz w:val="22"/>
        </w:rPr>
      </w:pPr>
      <w:r w:rsidRPr="00384DC3">
        <w:rPr>
          <w:rFonts w:asciiTheme="minorHAnsi" w:hAnsiTheme="minorHAnsi" w:cstheme="minorHAnsi"/>
          <w:b/>
          <w:bCs/>
          <w:color w:val="000000"/>
          <w:sz w:val="22"/>
        </w:rPr>
        <w:lastRenderedPageBreak/>
        <w:t>§</w:t>
      </w:r>
      <w:r w:rsidR="005C7044">
        <w:rPr>
          <w:rFonts w:asciiTheme="minorHAnsi" w:hAnsiTheme="minorHAnsi" w:cstheme="minorHAnsi"/>
          <w:b/>
          <w:bCs/>
          <w:color w:val="000000"/>
          <w:sz w:val="22"/>
        </w:rPr>
        <w:t xml:space="preserve"> 29</w:t>
      </w:r>
    </w:p>
    <w:p w14:paraId="4B252305" w14:textId="77777777" w:rsidR="00CB2409" w:rsidRPr="00384DC3" w:rsidRDefault="00187DBC">
      <w:pPr>
        <w:keepLines/>
        <w:widowControl w:val="0"/>
        <w:tabs>
          <w:tab w:val="left" w:pos="0"/>
        </w:tabs>
        <w:spacing w:line="276" w:lineRule="auto"/>
        <w:rPr>
          <w:rFonts w:asciiTheme="minorHAnsi" w:hAnsiTheme="minorHAnsi" w:cstheme="minorHAnsi"/>
          <w:color w:val="000000"/>
          <w:sz w:val="22"/>
        </w:rPr>
      </w:pPr>
      <w:r w:rsidRPr="00384DC3">
        <w:rPr>
          <w:rFonts w:asciiTheme="minorHAnsi" w:hAnsiTheme="minorHAnsi" w:cstheme="minorHAnsi"/>
          <w:color w:val="000000"/>
          <w:sz w:val="22"/>
        </w:rPr>
        <w:t>Umowa została sporządzona w czterech jednobrzmiących egzemplarzach, po dwa dla każdej ze stron.</w:t>
      </w:r>
    </w:p>
    <w:p w14:paraId="3E4D9F37" w14:textId="77777777" w:rsidR="00FF2CE4" w:rsidRDefault="00FF2CE4" w:rsidP="00367E7B">
      <w:pPr>
        <w:keepLines/>
        <w:widowControl w:val="0"/>
        <w:tabs>
          <w:tab w:val="left" w:pos="0"/>
          <w:tab w:val="left" w:pos="5387"/>
        </w:tabs>
        <w:spacing w:line="276" w:lineRule="auto"/>
        <w:jc w:val="center"/>
        <w:rPr>
          <w:rFonts w:asciiTheme="minorHAnsi" w:hAnsiTheme="minorHAnsi" w:cstheme="minorHAnsi"/>
          <w:b/>
          <w:bCs/>
          <w:color w:val="000000"/>
          <w:sz w:val="22"/>
        </w:rPr>
      </w:pPr>
    </w:p>
    <w:p w14:paraId="42E1D98C" w14:textId="77777777" w:rsidR="00367E7B" w:rsidRPr="00367E7B" w:rsidRDefault="00367E7B" w:rsidP="00367E7B">
      <w:pPr>
        <w:keepLines/>
        <w:widowControl w:val="0"/>
        <w:tabs>
          <w:tab w:val="left" w:pos="0"/>
          <w:tab w:val="left" w:pos="5387"/>
        </w:tabs>
        <w:spacing w:line="276" w:lineRule="auto"/>
        <w:jc w:val="center"/>
        <w:rPr>
          <w:rFonts w:asciiTheme="minorHAnsi" w:hAnsiTheme="minorHAnsi" w:cstheme="minorHAnsi"/>
          <w:b/>
          <w:bCs/>
          <w:color w:val="000000"/>
          <w:sz w:val="22"/>
        </w:rPr>
      </w:pPr>
      <w:r>
        <w:rPr>
          <w:rFonts w:asciiTheme="minorHAnsi" w:hAnsiTheme="minorHAnsi" w:cstheme="minorHAnsi"/>
          <w:b/>
          <w:bCs/>
          <w:color w:val="000000"/>
          <w:sz w:val="22"/>
        </w:rPr>
        <w:t xml:space="preserve">§ </w:t>
      </w:r>
      <w:r w:rsidR="005C7044">
        <w:rPr>
          <w:rFonts w:asciiTheme="minorHAnsi" w:hAnsiTheme="minorHAnsi" w:cstheme="minorHAnsi"/>
          <w:b/>
          <w:bCs/>
          <w:color w:val="000000"/>
          <w:sz w:val="22"/>
        </w:rPr>
        <w:t>30</w:t>
      </w:r>
    </w:p>
    <w:p w14:paraId="6D639E28" w14:textId="77777777" w:rsidR="00367E7B" w:rsidRPr="00367E7B" w:rsidRDefault="00367E7B" w:rsidP="00367E7B">
      <w:pPr>
        <w:keepLines/>
        <w:widowControl w:val="0"/>
        <w:tabs>
          <w:tab w:val="left" w:pos="0"/>
          <w:tab w:val="left" w:pos="5387"/>
        </w:tabs>
        <w:spacing w:line="276" w:lineRule="auto"/>
        <w:rPr>
          <w:rFonts w:asciiTheme="minorHAnsi" w:hAnsiTheme="minorHAnsi" w:cstheme="minorHAnsi"/>
          <w:bCs/>
          <w:color w:val="000000"/>
          <w:sz w:val="22"/>
        </w:rPr>
      </w:pPr>
      <w:r w:rsidRPr="00367E7B">
        <w:rPr>
          <w:rFonts w:asciiTheme="minorHAnsi" w:hAnsiTheme="minorHAnsi" w:cstheme="minorHAnsi"/>
          <w:bCs/>
          <w:color w:val="000000"/>
          <w:sz w:val="22"/>
        </w:rPr>
        <w:t>Administratorem Pana/Pani danych osobowych jest Gmina Mosina reprezentowana przez Burmistrza Gminy Mosina z siedzibą w Urzędzie Miejskim w Mosinie, Pl. 20 Października 1; 62-050 Mosina. Pana/Pani dane osobowe będą przetwarzane przez Administratora w celu realizacji niniejszej umowy, na podstawie art. 6 ust. 1 lit. b Ogólnego rozporządzenia o ochronie danych osobowych (RODO). Więcej informacji na temat przetwarzania danych osobowych przez Administratora oraz opis przysługujących Panu/Pani praw z tego tytułu, są dostępne na stronie internetowej bip.mosina.pl lub w siedzibie Administratora.</w:t>
      </w:r>
    </w:p>
    <w:p w14:paraId="21B75D9E" w14:textId="77777777" w:rsidR="00CB2409" w:rsidRPr="00384DC3" w:rsidRDefault="00367E7B">
      <w:pPr>
        <w:keepLines/>
        <w:widowControl w:val="0"/>
        <w:tabs>
          <w:tab w:val="left" w:pos="0"/>
          <w:tab w:val="left" w:pos="5387"/>
        </w:tabs>
        <w:spacing w:line="276" w:lineRule="auto"/>
        <w:jc w:val="center"/>
        <w:rPr>
          <w:rFonts w:asciiTheme="minorHAnsi" w:hAnsiTheme="minorHAnsi" w:cstheme="minorHAnsi"/>
          <w:b/>
          <w:bCs/>
          <w:color w:val="000000"/>
          <w:sz w:val="22"/>
        </w:rPr>
      </w:pPr>
      <w:r>
        <w:rPr>
          <w:rFonts w:asciiTheme="minorHAnsi" w:hAnsiTheme="minorHAnsi" w:cstheme="minorHAnsi"/>
          <w:b/>
          <w:bCs/>
          <w:color w:val="000000"/>
          <w:sz w:val="22"/>
        </w:rPr>
        <w:t xml:space="preserve">§ </w:t>
      </w:r>
      <w:r w:rsidR="005C7044">
        <w:rPr>
          <w:rFonts w:asciiTheme="minorHAnsi" w:hAnsiTheme="minorHAnsi" w:cstheme="minorHAnsi"/>
          <w:b/>
          <w:bCs/>
          <w:color w:val="000000"/>
          <w:sz w:val="22"/>
        </w:rPr>
        <w:t>31</w:t>
      </w:r>
    </w:p>
    <w:p w14:paraId="128F3E42" w14:textId="77777777" w:rsidR="00CB2409" w:rsidRPr="00384DC3" w:rsidRDefault="00187DBC">
      <w:pPr>
        <w:keepLines/>
        <w:widowControl w:val="0"/>
        <w:tabs>
          <w:tab w:val="left" w:pos="0"/>
        </w:tabs>
        <w:spacing w:line="276" w:lineRule="auto"/>
        <w:rPr>
          <w:rFonts w:asciiTheme="minorHAnsi" w:hAnsiTheme="minorHAnsi" w:cstheme="minorHAnsi"/>
          <w:sz w:val="22"/>
        </w:rPr>
      </w:pPr>
      <w:r w:rsidRPr="00384DC3">
        <w:rPr>
          <w:rFonts w:asciiTheme="minorHAnsi" w:hAnsiTheme="minorHAnsi" w:cstheme="minorHAnsi"/>
          <w:sz w:val="22"/>
        </w:rPr>
        <w:t>Integralną część umowy stanowią następujące załączniki:</w:t>
      </w:r>
    </w:p>
    <w:p w14:paraId="1C5424DF" w14:textId="77777777" w:rsidR="006355B3" w:rsidRDefault="00187DBC">
      <w:pPr>
        <w:keepLines/>
        <w:widowControl w:val="0"/>
        <w:numPr>
          <w:ilvl w:val="0"/>
          <w:numId w:val="22"/>
        </w:numPr>
        <w:tabs>
          <w:tab w:val="left" w:pos="0"/>
        </w:tabs>
        <w:spacing w:line="276" w:lineRule="auto"/>
        <w:rPr>
          <w:rFonts w:asciiTheme="minorHAnsi" w:hAnsiTheme="minorHAnsi" w:cstheme="minorHAnsi"/>
          <w:sz w:val="22"/>
        </w:rPr>
      </w:pPr>
      <w:bookmarkStart w:id="1" w:name="_Hlk118881569"/>
      <w:r w:rsidRPr="00723444">
        <w:rPr>
          <w:rFonts w:asciiTheme="minorHAnsi" w:hAnsiTheme="minorHAnsi" w:cstheme="minorHAnsi"/>
          <w:sz w:val="22"/>
        </w:rPr>
        <w:t xml:space="preserve">Załącznik nr 1 – Dokumentacja projektowa </w:t>
      </w:r>
    </w:p>
    <w:p w14:paraId="63175002" w14:textId="77777777" w:rsidR="00CB2409" w:rsidRPr="00723444" w:rsidRDefault="00187DBC">
      <w:pPr>
        <w:keepLines/>
        <w:widowControl w:val="0"/>
        <w:numPr>
          <w:ilvl w:val="0"/>
          <w:numId w:val="22"/>
        </w:numPr>
        <w:tabs>
          <w:tab w:val="left" w:pos="0"/>
        </w:tabs>
        <w:spacing w:line="276" w:lineRule="auto"/>
        <w:rPr>
          <w:rFonts w:asciiTheme="minorHAnsi" w:hAnsiTheme="minorHAnsi" w:cstheme="minorHAnsi"/>
          <w:sz w:val="22"/>
        </w:rPr>
      </w:pPr>
      <w:r w:rsidRPr="00723444">
        <w:rPr>
          <w:rFonts w:asciiTheme="minorHAnsi" w:hAnsiTheme="minorHAnsi" w:cstheme="minorHAnsi"/>
          <w:sz w:val="22"/>
        </w:rPr>
        <w:t xml:space="preserve">Załącznik nr </w:t>
      </w:r>
      <w:r w:rsidR="00DC6ECD">
        <w:rPr>
          <w:rFonts w:asciiTheme="minorHAnsi" w:hAnsiTheme="minorHAnsi" w:cstheme="minorHAnsi"/>
          <w:sz w:val="22"/>
        </w:rPr>
        <w:t>2</w:t>
      </w:r>
      <w:r w:rsidR="00DC6ECD" w:rsidRPr="00723444">
        <w:rPr>
          <w:rFonts w:asciiTheme="minorHAnsi" w:hAnsiTheme="minorHAnsi" w:cstheme="minorHAnsi"/>
          <w:sz w:val="22"/>
        </w:rPr>
        <w:t xml:space="preserve"> </w:t>
      </w:r>
      <w:r w:rsidRPr="00723444">
        <w:rPr>
          <w:rFonts w:asciiTheme="minorHAnsi" w:hAnsiTheme="minorHAnsi" w:cstheme="minorHAnsi"/>
          <w:sz w:val="22"/>
        </w:rPr>
        <w:t xml:space="preserve">– </w:t>
      </w:r>
      <w:proofErr w:type="spellStart"/>
      <w:r w:rsidRPr="00723444">
        <w:rPr>
          <w:rFonts w:asciiTheme="minorHAnsi" w:hAnsiTheme="minorHAnsi" w:cstheme="minorHAnsi"/>
          <w:sz w:val="22"/>
        </w:rPr>
        <w:t>STWiORB</w:t>
      </w:r>
      <w:proofErr w:type="spellEnd"/>
      <w:r w:rsidRPr="00723444">
        <w:rPr>
          <w:rFonts w:asciiTheme="minorHAnsi" w:hAnsiTheme="minorHAnsi" w:cstheme="minorHAnsi"/>
          <w:sz w:val="22"/>
        </w:rPr>
        <w:t xml:space="preserve"> </w:t>
      </w:r>
    </w:p>
    <w:bookmarkEnd w:id="1"/>
    <w:p w14:paraId="10654421" w14:textId="5006525D" w:rsidR="00CB2409" w:rsidRDefault="00187DBC" w:rsidP="0037472D">
      <w:pPr>
        <w:widowControl w:val="0"/>
        <w:numPr>
          <w:ilvl w:val="0"/>
          <w:numId w:val="22"/>
        </w:numPr>
        <w:tabs>
          <w:tab w:val="clear" w:pos="720"/>
          <w:tab w:val="left" w:pos="0"/>
        </w:tabs>
        <w:spacing w:line="276" w:lineRule="auto"/>
        <w:rPr>
          <w:rFonts w:asciiTheme="minorHAnsi" w:hAnsiTheme="minorHAnsi" w:cstheme="minorHAnsi"/>
          <w:sz w:val="22"/>
        </w:rPr>
      </w:pPr>
      <w:r w:rsidRPr="00384DC3">
        <w:rPr>
          <w:rFonts w:asciiTheme="minorHAnsi" w:hAnsiTheme="minorHAnsi" w:cstheme="minorHAnsi"/>
          <w:sz w:val="22"/>
        </w:rPr>
        <w:t xml:space="preserve">Załącznik nr </w:t>
      </w:r>
      <w:r w:rsidR="00FF2CE4">
        <w:rPr>
          <w:rFonts w:asciiTheme="minorHAnsi" w:hAnsiTheme="minorHAnsi" w:cstheme="minorHAnsi"/>
          <w:sz w:val="22"/>
        </w:rPr>
        <w:t>3</w:t>
      </w:r>
      <w:r w:rsidR="00A05CC6">
        <w:rPr>
          <w:rFonts w:asciiTheme="minorHAnsi" w:hAnsiTheme="minorHAnsi" w:cstheme="minorHAnsi"/>
          <w:sz w:val="22"/>
        </w:rPr>
        <w:t xml:space="preserve"> </w:t>
      </w:r>
      <w:r w:rsidRPr="00384DC3">
        <w:rPr>
          <w:rFonts w:asciiTheme="minorHAnsi" w:hAnsiTheme="minorHAnsi" w:cstheme="minorHAnsi"/>
          <w:sz w:val="22"/>
        </w:rPr>
        <w:t>– Kopia polisy ubezpieczeniowej Wykonawcy</w:t>
      </w:r>
    </w:p>
    <w:p w14:paraId="17E9B8A1" w14:textId="047322AF" w:rsidR="00A05CC6" w:rsidRPr="00384DC3" w:rsidRDefault="00A05CC6" w:rsidP="0037472D">
      <w:pPr>
        <w:widowControl w:val="0"/>
        <w:numPr>
          <w:ilvl w:val="0"/>
          <w:numId w:val="22"/>
        </w:numPr>
        <w:tabs>
          <w:tab w:val="clear" w:pos="720"/>
          <w:tab w:val="left" w:pos="0"/>
        </w:tabs>
        <w:spacing w:line="276" w:lineRule="auto"/>
        <w:rPr>
          <w:rFonts w:asciiTheme="minorHAnsi" w:hAnsiTheme="minorHAnsi" w:cstheme="minorHAnsi"/>
          <w:sz w:val="22"/>
        </w:rPr>
      </w:pPr>
      <w:r>
        <w:rPr>
          <w:rFonts w:asciiTheme="minorHAnsi" w:hAnsiTheme="minorHAnsi" w:cstheme="minorHAnsi"/>
          <w:sz w:val="22"/>
        </w:rPr>
        <w:t>Oświadczenie RODO</w:t>
      </w:r>
    </w:p>
    <w:p w14:paraId="17F372F1" w14:textId="77777777" w:rsidR="00CB2409" w:rsidRPr="00384DC3" w:rsidRDefault="00CB2409">
      <w:pPr>
        <w:keepLines/>
        <w:widowControl w:val="0"/>
        <w:tabs>
          <w:tab w:val="left" w:pos="0"/>
        </w:tabs>
        <w:spacing w:line="276" w:lineRule="auto"/>
        <w:rPr>
          <w:rFonts w:asciiTheme="minorHAnsi" w:hAnsiTheme="minorHAnsi" w:cstheme="minorHAnsi"/>
          <w:sz w:val="22"/>
        </w:rPr>
      </w:pPr>
    </w:p>
    <w:p w14:paraId="718D4FEE" w14:textId="77777777" w:rsidR="00CB2409" w:rsidRDefault="00CB2409">
      <w:pPr>
        <w:keepLines/>
        <w:widowControl w:val="0"/>
        <w:tabs>
          <w:tab w:val="left" w:pos="0"/>
        </w:tabs>
        <w:spacing w:line="276" w:lineRule="auto"/>
        <w:rPr>
          <w:rFonts w:asciiTheme="minorHAnsi" w:hAnsiTheme="minorHAnsi" w:cstheme="minorHAnsi"/>
          <w:sz w:val="22"/>
        </w:rPr>
      </w:pPr>
    </w:p>
    <w:p w14:paraId="49EEB54C" w14:textId="77777777" w:rsidR="0061609D" w:rsidRPr="00384DC3" w:rsidRDefault="0061609D">
      <w:pPr>
        <w:keepLines/>
        <w:widowControl w:val="0"/>
        <w:tabs>
          <w:tab w:val="left" w:pos="0"/>
        </w:tabs>
        <w:spacing w:line="276" w:lineRule="auto"/>
        <w:rPr>
          <w:rFonts w:asciiTheme="minorHAnsi" w:hAnsiTheme="minorHAnsi" w:cstheme="minorHAnsi"/>
          <w:sz w:val="22"/>
        </w:rPr>
      </w:pPr>
    </w:p>
    <w:p w14:paraId="55404922" w14:textId="77777777" w:rsidR="00CB2409" w:rsidRDefault="00CB2409">
      <w:pPr>
        <w:keepLines/>
        <w:widowControl w:val="0"/>
        <w:tabs>
          <w:tab w:val="left" w:pos="0"/>
        </w:tabs>
        <w:spacing w:line="276" w:lineRule="auto"/>
        <w:rPr>
          <w:rFonts w:asciiTheme="minorHAnsi" w:hAnsiTheme="minorHAnsi" w:cstheme="minorHAnsi"/>
          <w:sz w:val="22"/>
        </w:rPr>
      </w:pPr>
    </w:p>
    <w:p w14:paraId="1E4277F1" w14:textId="0DEA2A75" w:rsidR="00CB2409" w:rsidRDefault="00187DBC">
      <w:pPr>
        <w:tabs>
          <w:tab w:val="left" w:pos="0"/>
        </w:tabs>
        <w:spacing w:line="276" w:lineRule="auto"/>
        <w:rPr>
          <w:rFonts w:asciiTheme="minorHAnsi" w:hAnsiTheme="minorHAnsi" w:cstheme="minorHAnsi"/>
          <w:sz w:val="22"/>
        </w:rPr>
      </w:pPr>
      <w:r>
        <w:rPr>
          <w:rFonts w:asciiTheme="minorHAnsi" w:hAnsiTheme="minorHAnsi" w:cstheme="minorHAnsi"/>
          <w:sz w:val="22"/>
        </w:rPr>
        <w:t xml:space="preserve">                      ……………………………</w:t>
      </w:r>
      <w:r w:rsidR="00EE7200">
        <w:rPr>
          <w:rFonts w:asciiTheme="minorHAnsi" w:hAnsiTheme="minorHAnsi" w:cstheme="minorHAnsi"/>
          <w:sz w:val="22"/>
        </w:rPr>
        <w:t>……..</w:t>
      </w:r>
      <w:r>
        <w:rPr>
          <w:rFonts w:asciiTheme="minorHAnsi" w:hAnsiTheme="minorHAnsi" w:cstheme="minorHAnsi"/>
          <w:sz w:val="22"/>
        </w:rPr>
        <w:t>.                                                            ………………………………</w:t>
      </w:r>
      <w:r w:rsidR="00EE7200">
        <w:rPr>
          <w:rFonts w:asciiTheme="minorHAnsi" w:hAnsiTheme="minorHAnsi" w:cstheme="minorHAnsi"/>
          <w:sz w:val="22"/>
        </w:rPr>
        <w:t>…..</w:t>
      </w:r>
      <w:r>
        <w:rPr>
          <w:rFonts w:asciiTheme="minorHAnsi" w:hAnsiTheme="minorHAnsi" w:cstheme="minorHAnsi"/>
          <w:sz w:val="22"/>
        </w:rPr>
        <w:t>.</w:t>
      </w:r>
    </w:p>
    <w:p w14:paraId="7700232D" w14:textId="6B6B77FC" w:rsidR="00CB2409" w:rsidRDefault="00EE7200">
      <w:pPr>
        <w:tabs>
          <w:tab w:val="left" w:pos="0"/>
        </w:tabs>
        <w:spacing w:line="276" w:lineRule="auto"/>
        <w:jc w:val="center"/>
        <w:rPr>
          <w:rFonts w:asciiTheme="minorHAnsi" w:hAnsiTheme="minorHAnsi" w:cstheme="minorHAnsi"/>
          <w:b/>
          <w:bCs/>
          <w:sz w:val="22"/>
        </w:rPr>
      </w:pPr>
      <w:r>
        <w:rPr>
          <w:rFonts w:asciiTheme="minorHAnsi" w:hAnsiTheme="minorHAnsi" w:cstheme="minorHAnsi"/>
          <w:b/>
          <w:bCs/>
          <w:sz w:val="22"/>
        </w:rPr>
        <w:t xml:space="preserve">      </w:t>
      </w:r>
      <w:r w:rsidR="00187DBC">
        <w:rPr>
          <w:rFonts w:asciiTheme="minorHAnsi" w:hAnsiTheme="minorHAnsi" w:cstheme="minorHAnsi"/>
          <w:b/>
          <w:bCs/>
          <w:sz w:val="22"/>
        </w:rPr>
        <w:t xml:space="preserve">Zamawiający                                                                           </w:t>
      </w:r>
      <w:r>
        <w:rPr>
          <w:rFonts w:asciiTheme="minorHAnsi" w:hAnsiTheme="minorHAnsi" w:cstheme="minorHAnsi"/>
          <w:b/>
          <w:bCs/>
          <w:sz w:val="22"/>
        </w:rPr>
        <w:t xml:space="preserve">     </w:t>
      </w:r>
      <w:r w:rsidR="00187DBC">
        <w:rPr>
          <w:rFonts w:asciiTheme="minorHAnsi" w:hAnsiTheme="minorHAnsi" w:cstheme="minorHAnsi"/>
          <w:b/>
          <w:bCs/>
          <w:sz w:val="22"/>
        </w:rPr>
        <w:t>Wykonawca</w:t>
      </w:r>
    </w:p>
    <w:p w14:paraId="5B527240" w14:textId="77777777" w:rsidR="00CB2409" w:rsidRDefault="00CB2409">
      <w:pPr>
        <w:spacing w:line="276" w:lineRule="auto"/>
        <w:jc w:val="center"/>
        <w:rPr>
          <w:rFonts w:ascii="Times New Roman" w:hAnsi="Times New Roman"/>
          <w:b/>
          <w:bCs/>
          <w:szCs w:val="24"/>
        </w:rPr>
      </w:pPr>
    </w:p>
    <w:p w14:paraId="32BDA6CF" w14:textId="77777777" w:rsidR="0061609D" w:rsidRDefault="0061609D">
      <w:pPr>
        <w:spacing w:line="276" w:lineRule="auto"/>
        <w:jc w:val="center"/>
        <w:rPr>
          <w:rFonts w:ascii="Times New Roman" w:hAnsi="Times New Roman"/>
          <w:b/>
          <w:bCs/>
          <w:szCs w:val="24"/>
        </w:rPr>
      </w:pPr>
    </w:p>
    <w:p w14:paraId="306597A0" w14:textId="77777777" w:rsidR="0061609D" w:rsidRDefault="0061609D">
      <w:pPr>
        <w:spacing w:line="276" w:lineRule="auto"/>
        <w:jc w:val="center"/>
        <w:rPr>
          <w:rFonts w:ascii="Times New Roman" w:hAnsi="Times New Roman"/>
          <w:b/>
          <w:bCs/>
          <w:szCs w:val="24"/>
        </w:rPr>
      </w:pPr>
    </w:p>
    <w:p w14:paraId="1870A7EA" w14:textId="77777777" w:rsidR="0061609D" w:rsidRDefault="0061609D" w:rsidP="0061609D">
      <w:pPr>
        <w:spacing w:line="276" w:lineRule="auto"/>
        <w:jc w:val="left"/>
        <w:rPr>
          <w:rFonts w:ascii="Times New Roman" w:hAnsi="Times New Roman"/>
          <w:b/>
          <w:bCs/>
          <w:szCs w:val="24"/>
        </w:rPr>
      </w:pPr>
    </w:p>
    <w:p w14:paraId="07D113E7" w14:textId="77777777" w:rsidR="0061609D" w:rsidRDefault="0061609D" w:rsidP="0061609D">
      <w:pPr>
        <w:spacing w:line="276" w:lineRule="auto"/>
        <w:jc w:val="left"/>
        <w:rPr>
          <w:rFonts w:ascii="Times New Roman" w:hAnsi="Times New Roman"/>
          <w:b/>
          <w:bCs/>
          <w:szCs w:val="24"/>
        </w:rPr>
      </w:pPr>
    </w:p>
    <w:p w14:paraId="2D646226" w14:textId="77777777" w:rsidR="0061609D" w:rsidRDefault="0061609D" w:rsidP="0061609D">
      <w:pPr>
        <w:spacing w:line="276" w:lineRule="auto"/>
        <w:jc w:val="left"/>
        <w:rPr>
          <w:rFonts w:ascii="Times New Roman" w:hAnsi="Times New Roman"/>
          <w:b/>
          <w:bCs/>
          <w:szCs w:val="24"/>
        </w:rPr>
      </w:pPr>
    </w:p>
    <w:p w14:paraId="0CD4DD77" w14:textId="77777777" w:rsidR="0061609D" w:rsidRDefault="0061609D" w:rsidP="0061609D">
      <w:pPr>
        <w:spacing w:line="276" w:lineRule="auto"/>
        <w:jc w:val="left"/>
        <w:rPr>
          <w:rFonts w:ascii="Times New Roman" w:hAnsi="Times New Roman"/>
          <w:b/>
          <w:bCs/>
          <w:szCs w:val="24"/>
        </w:rPr>
      </w:pPr>
    </w:p>
    <w:p w14:paraId="1C4C4C53" w14:textId="77777777" w:rsidR="0061609D" w:rsidRDefault="0061609D" w:rsidP="0061609D">
      <w:pPr>
        <w:spacing w:line="276" w:lineRule="auto"/>
        <w:jc w:val="left"/>
        <w:rPr>
          <w:rFonts w:ascii="Times New Roman" w:hAnsi="Times New Roman"/>
          <w:b/>
          <w:bCs/>
          <w:szCs w:val="24"/>
        </w:rPr>
      </w:pPr>
    </w:p>
    <w:p w14:paraId="6E319885" w14:textId="77777777" w:rsidR="0061609D" w:rsidRDefault="0061609D" w:rsidP="0061609D">
      <w:pPr>
        <w:spacing w:line="276" w:lineRule="auto"/>
        <w:jc w:val="left"/>
        <w:rPr>
          <w:rFonts w:ascii="Times New Roman" w:hAnsi="Times New Roman"/>
          <w:b/>
          <w:bCs/>
          <w:szCs w:val="24"/>
        </w:rPr>
      </w:pPr>
    </w:p>
    <w:p w14:paraId="62519C8C" w14:textId="77777777" w:rsidR="0061609D" w:rsidRDefault="0061609D" w:rsidP="0061609D">
      <w:pPr>
        <w:spacing w:line="276" w:lineRule="auto"/>
        <w:jc w:val="left"/>
        <w:rPr>
          <w:rFonts w:ascii="Times New Roman" w:hAnsi="Times New Roman"/>
          <w:b/>
          <w:bCs/>
          <w:szCs w:val="24"/>
        </w:rPr>
      </w:pPr>
    </w:p>
    <w:p w14:paraId="53541740" w14:textId="77777777" w:rsidR="0061609D" w:rsidRDefault="0061609D" w:rsidP="0061609D">
      <w:pPr>
        <w:spacing w:line="276" w:lineRule="auto"/>
        <w:jc w:val="left"/>
        <w:rPr>
          <w:rFonts w:ascii="Times New Roman" w:hAnsi="Times New Roman"/>
          <w:b/>
          <w:bCs/>
          <w:szCs w:val="24"/>
        </w:rPr>
      </w:pPr>
    </w:p>
    <w:p w14:paraId="70F5EBEC" w14:textId="77777777" w:rsidR="0061609D" w:rsidRDefault="0061609D" w:rsidP="0061609D">
      <w:pPr>
        <w:spacing w:line="276" w:lineRule="auto"/>
        <w:jc w:val="left"/>
        <w:rPr>
          <w:rFonts w:ascii="Times New Roman" w:hAnsi="Times New Roman"/>
          <w:b/>
          <w:bCs/>
          <w:szCs w:val="24"/>
        </w:rPr>
      </w:pPr>
    </w:p>
    <w:p w14:paraId="3D675D78" w14:textId="77777777" w:rsidR="0061609D" w:rsidRDefault="0061609D" w:rsidP="0061609D">
      <w:pPr>
        <w:spacing w:line="276" w:lineRule="auto"/>
        <w:jc w:val="left"/>
        <w:rPr>
          <w:rFonts w:ascii="Times New Roman" w:hAnsi="Times New Roman"/>
          <w:b/>
          <w:bCs/>
          <w:szCs w:val="24"/>
        </w:rPr>
      </w:pPr>
    </w:p>
    <w:p w14:paraId="733E28CB" w14:textId="77777777" w:rsidR="0061609D" w:rsidRDefault="0061609D" w:rsidP="0061609D">
      <w:pPr>
        <w:spacing w:line="276" w:lineRule="auto"/>
        <w:jc w:val="left"/>
        <w:rPr>
          <w:rFonts w:ascii="Times New Roman" w:hAnsi="Times New Roman"/>
          <w:b/>
          <w:bCs/>
          <w:szCs w:val="24"/>
        </w:rPr>
      </w:pPr>
    </w:p>
    <w:p w14:paraId="2176B6E3" w14:textId="77777777" w:rsidR="0061609D" w:rsidRDefault="0061609D" w:rsidP="0061609D">
      <w:pPr>
        <w:spacing w:line="276" w:lineRule="auto"/>
        <w:jc w:val="left"/>
        <w:rPr>
          <w:rFonts w:ascii="Times New Roman" w:hAnsi="Times New Roman"/>
          <w:b/>
          <w:bCs/>
          <w:szCs w:val="24"/>
        </w:rPr>
      </w:pPr>
    </w:p>
    <w:p w14:paraId="236CBC1B" w14:textId="77777777" w:rsidR="0061609D" w:rsidRDefault="0061609D" w:rsidP="0061609D">
      <w:pPr>
        <w:spacing w:line="276" w:lineRule="auto"/>
        <w:jc w:val="left"/>
        <w:rPr>
          <w:rFonts w:ascii="Times New Roman" w:hAnsi="Times New Roman"/>
          <w:b/>
          <w:bCs/>
          <w:szCs w:val="24"/>
        </w:rPr>
      </w:pPr>
    </w:p>
    <w:p w14:paraId="4BB4F306" w14:textId="77777777" w:rsidR="0061609D" w:rsidRDefault="0061609D" w:rsidP="0061609D">
      <w:pPr>
        <w:spacing w:line="276" w:lineRule="auto"/>
        <w:jc w:val="left"/>
        <w:rPr>
          <w:rFonts w:ascii="Times New Roman" w:hAnsi="Times New Roman"/>
          <w:b/>
          <w:bCs/>
          <w:szCs w:val="24"/>
        </w:rPr>
      </w:pPr>
    </w:p>
    <w:p w14:paraId="4CF2546A" w14:textId="77777777" w:rsidR="0061609D" w:rsidRDefault="0061609D" w:rsidP="0061609D">
      <w:pPr>
        <w:spacing w:line="276" w:lineRule="auto"/>
        <w:jc w:val="left"/>
        <w:rPr>
          <w:rFonts w:ascii="Times New Roman" w:hAnsi="Times New Roman"/>
          <w:b/>
          <w:bCs/>
          <w:szCs w:val="24"/>
        </w:rPr>
      </w:pPr>
    </w:p>
    <w:p w14:paraId="35F1310F" w14:textId="77777777" w:rsidR="0061609D" w:rsidRDefault="0061609D" w:rsidP="0061609D">
      <w:pPr>
        <w:spacing w:line="276" w:lineRule="auto"/>
        <w:jc w:val="left"/>
        <w:rPr>
          <w:rFonts w:ascii="Times New Roman" w:hAnsi="Times New Roman"/>
          <w:b/>
          <w:bCs/>
          <w:szCs w:val="24"/>
        </w:rPr>
      </w:pPr>
    </w:p>
    <w:p w14:paraId="658374AC" w14:textId="77777777" w:rsidR="0061609D" w:rsidRDefault="0061609D" w:rsidP="00333BA2">
      <w:pPr>
        <w:spacing w:line="276" w:lineRule="auto"/>
        <w:rPr>
          <w:rFonts w:ascii="Trebuchet MS" w:hAnsi="Trebuchet MS" w:cs="Arial"/>
          <w:sz w:val="20"/>
          <w:szCs w:val="20"/>
        </w:rPr>
      </w:pPr>
    </w:p>
    <w:p w14:paraId="00360AE8" w14:textId="0D2F2AA3" w:rsidR="0061609D" w:rsidRPr="008451B0" w:rsidRDefault="0061609D" w:rsidP="0061609D">
      <w:pPr>
        <w:spacing w:line="276" w:lineRule="auto"/>
        <w:jc w:val="right"/>
        <w:rPr>
          <w:rFonts w:ascii="Trebuchet MS" w:hAnsi="Trebuchet MS" w:cs="Arial"/>
          <w:sz w:val="20"/>
          <w:szCs w:val="20"/>
        </w:rPr>
      </w:pPr>
      <w:r w:rsidRPr="008451B0">
        <w:rPr>
          <w:rFonts w:ascii="Trebuchet MS" w:hAnsi="Trebuchet MS" w:cs="Arial"/>
          <w:sz w:val="20"/>
          <w:szCs w:val="20"/>
        </w:rPr>
        <w:lastRenderedPageBreak/>
        <w:t xml:space="preserve">Załącznik </w:t>
      </w:r>
      <w:r w:rsidRPr="00472541">
        <w:rPr>
          <w:rFonts w:ascii="Trebuchet MS" w:hAnsi="Trebuchet MS" w:cs="Arial"/>
          <w:sz w:val="20"/>
          <w:szCs w:val="20"/>
        </w:rPr>
        <w:t xml:space="preserve">nr </w:t>
      </w:r>
      <w:r>
        <w:rPr>
          <w:rFonts w:ascii="Trebuchet MS" w:hAnsi="Trebuchet MS" w:cs="Arial"/>
          <w:sz w:val="20"/>
          <w:szCs w:val="20"/>
        </w:rPr>
        <w:t>4</w:t>
      </w:r>
      <w:r w:rsidRPr="00472541">
        <w:rPr>
          <w:rFonts w:ascii="Trebuchet MS" w:hAnsi="Trebuchet MS" w:cs="Arial"/>
          <w:sz w:val="20"/>
          <w:szCs w:val="20"/>
        </w:rPr>
        <w:t xml:space="preserve"> do umowy</w:t>
      </w:r>
    </w:p>
    <w:p w14:paraId="344D1407" w14:textId="77777777" w:rsidR="0061609D" w:rsidRPr="008451B0" w:rsidRDefault="0061609D" w:rsidP="0061609D">
      <w:pPr>
        <w:spacing w:line="276" w:lineRule="auto"/>
        <w:jc w:val="left"/>
        <w:rPr>
          <w:rFonts w:ascii="Trebuchet MS" w:hAnsi="Trebuchet MS" w:cs="Arial"/>
          <w:b/>
          <w:bCs/>
          <w:sz w:val="20"/>
          <w:szCs w:val="20"/>
        </w:rPr>
      </w:pPr>
    </w:p>
    <w:p w14:paraId="0C06130C" w14:textId="77777777" w:rsidR="0061609D" w:rsidRPr="008451B0" w:rsidRDefault="0061609D" w:rsidP="0061609D">
      <w:pPr>
        <w:spacing w:after="120" w:line="276" w:lineRule="auto"/>
        <w:jc w:val="center"/>
        <w:rPr>
          <w:rFonts w:ascii="Trebuchet MS" w:hAnsi="Trebuchet MS" w:cs="Arial"/>
          <w:b/>
          <w:bCs/>
          <w:sz w:val="20"/>
          <w:szCs w:val="20"/>
        </w:rPr>
      </w:pPr>
      <w:r w:rsidRPr="008451B0">
        <w:rPr>
          <w:rFonts w:ascii="Trebuchet MS" w:hAnsi="Trebuchet MS" w:cs="Arial"/>
          <w:b/>
          <w:bCs/>
          <w:sz w:val="20"/>
          <w:szCs w:val="20"/>
        </w:rPr>
        <w:t>OŚWIADCZENIE WYKONAWCY</w:t>
      </w:r>
    </w:p>
    <w:p w14:paraId="601569F1"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sz w:val="20"/>
          <w:szCs w:val="20"/>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08E3C0C" w14:textId="77777777" w:rsidR="0061609D" w:rsidRPr="00964CFE" w:rsidRDefault="0061609D" w:rsidP="0061609D">
      <w:pPr>
        <w:pStyle w:val="Default"/>
        <w:rPr>
          <w:rFonts w:ascii="Trebuchet MS" w:eastAsia="Calibri" w:hAnsi="Trebuchet MS" w:cs="Trebuchet MS"/>
          <w:lang w:eastAsia="pl-PL" w:bidi="ar-SA"/>
        </w:rPr>
      </w:pPr>
      <w:r w:rsidRPr="008451B0">
        <w:rPr>
          <w:rFonts w:ascii="Trebuchet MS" w:hAnsi="Trebuchet MS" w:cs="Arial"/>
          <w:b/>
          <w:sz w:val="20"/>
          <w:szCs w:val="20"/>
        </w:rPr>
        <w:t>1.1.</w:t>
      </w:r>
      <w:r w:rsidRPr="008451B0">
        <w:rPr>
          <w:rFonts w:ascii="Trebuchet MS" w:hAnsi="Trebuchet MS" w:cs="Arial"/>
          <w:sz w:val="20"/>
          <w:szCs w:val="20"/>
        </w:rPr>
        <w:t xml:space="preserve"> A</w:t>
      </w:r>
      <w:r w:rsidRPr="008451B0">
        <w:rPr>
          <w:rFonts w:ascii="Trebuchet MS" w:hAnsi="Trebuchet MS" w:cs="Arial"/>
          <w:bCs/>
          <w:sz w:val="20"/>
          <w:szCs w:val="20"/>
        </w:rPr>
        <w:t xml:space="preserve">dministratorem danych osobowych jest </w:t>
      </w:r>
    </w:p>
    <w:p w14:paraId="5BA27352" w14:textId="77777777" w:rsidR="0061609D" w:rsidRPr="008451B0" w:rsidRDefault="0061609D" w:rsidP="0061609D">
      <w:pPr>
        <w:spacing w:line="276" w:lineRule="auto"/>
        <w:rPr>
          <w:rFonts w:ascii="Trebuchet MS" w:hAnsi="Trebuchet MS" w:cs="Arial"/>
          <w:bCs/>
          <w:sz w:val="20"/>
          <w:szCs w:val="20"/>
        </w:rPr>
      </w:pPr>
      <w:r w:rsidRPr="00964CFE">
        <w:rPr>
          <w:rFonts w:ascii="Trebuchet MS" w:hAnsi="Trebuchet MS" w:cs="Trebuchet MS"/>
          <w:color w:val="000000"/>
          <w:szCs w:val="24"/>
          <w:lang w:eastAsia="pl-PL"/>
        </w:rPr>
        <w:t xml:space="preserve"> </w:t>
      </w:r>
      <w:r w:rsidRPr="00964CFE">
        <w:rPr>
          <w:rFonts w:ascii="Trebuchet MS" w:hAnsi="Trebuchet MS" w:cs="Trebuchet MS"/>
          <w:color w:val="000000"/>
          <w:sz w:val="20"/>
          <w:szCs w:val="20"/>
          <w:lang w:eastAsia="pl-PL"/>
        </w:rPr>
        <w:t xml:space="preserve">Gmina Mosina reprezentowana przez Burmistrza Gminy Mosina z siedzibą: Urząd Miejski w Mosinie tel. +48 618-109-500, adres e-mail: </w:t>
      </w:r>
      <w:hyperlink r:id="rId8" w:history="1">
        <w:r w:rsidRPr="00BA5F4B">
          <w:rPr>
            <w:rStyle w:val="Hipercze"/>
            <w:rFonts w:ascii="Trebuchet MS" w:hAnsi="Trebuchet MS" w:cs="Trebuchet MS"/>
            <w:sz w:val="20"/>
            <w:szCs w:val="20"/>
            <w:lang w:eastAsia="pl-PL"/>
          </w:rPr>
          <w:t>um@mosina.pl</w:t>
        </w:r>
      </w:hyperlink>
      <w:r>
        <w:rPr>
          <w:rFonts w:ascii="Trebuchet MS" w:hAnsi="Trebuchet MS" w:cs="Trebuchet MS"/>
          <w:color w:val="0000FF"/>
          <w:sz w:val="20"/>
          <w:szCs w:val="20"/>
          <w:lang w:eastAsia="pl-PL"/>
        </w:rPr>
        <w:t xml:space="preserve">. </w:t>
      </w:r>
      <w:r w:rsidRPr="008451B0">
        <w:rPr>
          <w:rFonts w:ascii="Trebuchet MS" w:hAnsi="Trebuchet MS" w:cs="Arial"/>
          <w:sz w:val="20"/>
          <w:szCs w:val="20"/>
        </w:rPr>
        <w:t xml:space="preserve">Z Inspektorem Ochrony Danych można skontaktować się na adres e-mail: </w:t>
      </w:r>
      <w:hyperlink r:id="rId9" w:history="1">
        <w:r w:rsidRPr="00BA5F4B">
          <w:rPr>
            <w:rStyle w:val="Hipercze"/>
            <w:rFonts w:ascii="Trebuchet MS" w:hAnsi="Trebuchet MS"/>
            <w:sz w:val="20"/>
            <w:szCs w:val="20"/>
          </w:rPr>
          <w:t>iod@mosina.pl</w:t>
        </w:r>
      </w:hyperlink>
      <w:r>
        <w:rPr>
          <w:rFonts w:ascii="Trebuchet MS" w:hAnsi="Trebuchet MS"/>
          <w:sz w:val="20"/>
          <w:szCs w:val="20"/>
        </w:rPr>
        <w:t xml:space="preserve"> </w:t>
      </w:r>
    </w:p>
    <w:p w14:paraId="022EFE43" w14:textId="77777777" w:rsidR="0061609D" w:rsidRPr="008451B0" w:rsidRDefault="0061609D" w:rsidP="0061609D">
      <w:pPr>
        <w:spacing w:line="276" w:lineRule="auto"/>
        <w:rPr>
          <w:rFonts w:ascii="Trebuchet MS" w:hAnsi="Trebuchet MS" w:cs="Arial"/>
          <w:iCs/>
          <w:sz w:val="20"/>
          <w:szCs w:val="20"/>
        </w:rPr>
      </w:pPr>
      <w:r w:rsidRPr="008451B0">
        <w:rPr>
          <w:rFonts w:ascii="Trebuchet MS" w:hAnsi="Trebuchet MS" w:cs="Arial"/>
          <w:b/>
          <w:sz w:val="20"/>
          <w:szCs w:val="20"/>
        </w:rPr>
        <w:t>1.</w:t>
      </w:r>
      <w:r w:rsidRPr="008451B0">
        <w:rPr>
          <w:rFonts w:ascii="Trebuchet MS" w:hAnsi="Trebuchet MS" w:cs="Arial"/>
          <w:b/>
          <w:bCs/>
          <w:sz w:val="20"/>
          <w:szCs w:val="20"/>
        </w:rPr>
        <w:t xml:space="preserve">2. </w:t>
      </w:r>
      <w:r w:rsidRPr="008451B0">
        <w:rPr>
          <w:rFonts w:ascii="Trebuchet MS" w:hAnsi="Trebuchet MS" w:cs="Arial"/>
          <w:iCs/>
          <w:sz w:val="20"/>
          <w:szCs w:val="20"/>
        </w:rPr>
        <w:t xml:space="preserve">Zamawiający przetwarza dane osobowe zebrane w postępowaniu o udzielenie zamówienia publicznego (imię i nazwisko, stanowisko, numer uprawnień, dane kontaktowe, okres i rodzaj zatrudnienia, i inne wymagane w celu realizacji zamówienia) </w:t>
      </w:r>
      <w:r w:rsidRPr="008451B0">
        <w:rPr>
          <w:rFonts w:ascii="Trebuchet MS" w:hAnsi="Trebuchet MS" w:cs="Arial"/>
          <w:iCs/>
          <w:sz w:val="20"/>
          <w:szCs w:val="20"/>
        </w:rPr>
        <w:br/>
        <w:t xml:space="preserve">w sposób gwarantujący zabezpieczenie przed ich bezprawnym rozpowszechnianiem. </w:t>
      </w:r>
    </w:p>
    <w:p w14:paraId="5FDD1246" w14:textId="77777777" w:rsidR="0061609D" w:rsidRPr="008451B0" w:rsidRDefault="0061609D" w:rsidP="0061609D">
      <w:pPr>
        <w:spacing w:line="276" w:lineRule="auto"/>
        <w:rPr>
          <w:rFonts w:ascii="Trebuchet MS" w:hAnsi="Trebuchet MS" w:cs="Arial"/>
          <w:iCs/>
          <w:sz w:val="20"/>
          <w:szCs w:val="20"/>
        </w:rPr>
      </w:pPr>
      <w:r w:rsidRPr="008451B0">
        <w:rPr>
          <w:rFonts w:ascii="Trebuchet MS" w:hAnsi="Trebuchet MS" w:cs="Arial"/>
          <w:b/>
          <w:sz w:val="20"/>
          <w:szCs w:val="20"/>
        </w:rPr>
        <w:t>1.3.</w:t>
      </w:r>
      <w:r w:rsidRPr="008451B0">
        <w:rPr>
          <w:rFonts w:ascii="Trebuchet MS" w:hAnsi="Trebuchet MS" w:cs="Arial"/>
          <w:sz w:val="20"/>
          <w:szCs w:val="20"/>
        </w:rPr>
        <w:t xml:space="preserve"> </w:t>
      </w:r>
      <w:r w:rsidRPr="008451B0">
        <w:rPr>
          <w:rFonts w:ascii="Trebuchet MS" w:hAnsi="Trebuchet MS" w:cs="Arial"/>
          <w:iCs/>
          <w:sz w:val="20"/>
          <w:szCs w:val="20"/>
        </w:rPr>
        <w:t xml:space="preserve">Zamawiający udostępnia dane osobowe, o których mowa w art. 10 RODO w celu umożliwienia korzystania ze środków ochrony prawnej, o których mowa w dziale IX PZP, do upływu terminu do ich wniesienia. </w:t>
      </w:r>
    </w:p>
    <w:p w14:paraId="3F1301A4"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iCs/>
          <w:sz w:val="20"/>
          <w:szCs w:val="20"/>
        </w:rPr>
        <w:t xml:space="preserve">1.4. </w:t>
      </w:r>
      <w:r w:rsidRPr="008451B0">
        <w:rPr>
          <w:rFonts w:ascii="Trebuchet MS" w:hAnsi="Trebuchet MS" w:cs="Arial"/>
          <w:sz w:val="20"/>
          <w:szCs w:val="20"/>
        </w:rPr>
        <w:t xml:space="preserve">Dane osobowe przetwarzane będą na podstawie art. 6 ust. 1 lit. c RODO w celu związanym z prowadzeniem postępowania o udzielenie zamówienia publicznego oraz jego rozstrzygnięciem, jak również, po wybraniu Wykonawcy – zawarciem umowy </w:t>
      </w:r>
      <w:r w:rsidRPr="008451B0">
        <w:rPr>
          <w:rFonts w:ascii="Trebuchet MS" w:hAnsi="Trebuchet MS" w:cs="Arial"/>
          <w:sz w:val="20"/>
          <w:szCs w:val="20"/>
        </w:rPr>
        <w:br/>
        <w:t>z Wykonawcą oraz jej realizacją, udokumentowaniem postępowania o udzielenie zamówienia i jego archiwizacji.</w:t>
      </w:r>
    </w:p>
    <w:p w14:paraId="5732C4DF"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bCs/>
          <w:sz w:val="20"/>
          <w:szCs w:val="20"/>
        </w:rPr>
        <w:t>1.5.</w:t>
      </w:r>
      <w:r w:rsidRPr="008451B0">
        <w:rPr>
          <w:rFonts w:ascii="Trebuchet MS" w:hAnsi="Trebuchet MS" w:cs="Arial"/>
          <w:sz w:val="20"/>
          <w:szCs w:val="20"/>
        </w:rPr>
        <w:t xml:space="preserve"> Odbiorcami danych osobowych będą osoby lub podmioty, którym dokumentacja postępowania zostanie udostępniona w oparciu o art. 18 – 19 oraz 74 – 76 PZP.</w:t>
      </w:r>
    </w:p>
    <w:p w14:paraId="51B7861D"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sz w:val="20"/>
          <w:szCs w:val="20"/>
        </w:rPr>
        <w:t>1.6</w:t>
      </w:r>
      <w:r w:rsidRPr="008451B0">
        <w:rPr>
          <w:rFonts w:ascii="Trebuchet MS" w:hAnsi="Trebuchet MS" w:cs="Arial"/>
          <w:sz w:val="20"/>
          <w:szCs w:val="20"/>
        </w:rPr>
        <w:t xml:space="preserve">. Dane osobowe pozyskane w związku z prowadzeniem niniejszego postępowania </w:t>
      </w:r>
      <w:r w:rsidRPr="008451B0">
        <w:rPr>
          <w:rFonts w:ascii="Trebuchet MS" w:hAnsi="Trebuchet MS" w:cs="Arial"/>
          <w:sz w:val="20"/>
          <w:szCs w:val="20"/>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08A0DDFB"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sz w:val="20"/>
          <w:szCs w:val="20"/>
        </w:rPr>
        <w:t xml:space="preserve">1.7. </w:t>
      </w:r>
      <w:r w:rsidRPr="008451B0">
        <w:rPr>
          <w:rFonts w:ascii="Trebuchet MS" w:hAnsi="Trebuchet MS" w:cs="Arial"/>
          <w:sz w:val="20"/>
          <w:szCs w:val="20"/>
        </w:rPr>
        <w:t xml:space="preserve">Niezależnie od postanowień pkt 1.6. powyżej, w przypadku zawarcia umowy w sprawie zamówienia publicznego z Wykonawcą, Państwa dane osobowe będą przetwarzane </w:t>
      </w:r>
      <w:r w:rsidRPr="008451B0">
        <w:rPr>
          <w:rFonts w:ascii="Trebuchet MS" w:hAnsi="Trebuchet MS" w:cs="Arial"/>
          <w:sz w:val="20"/>
          <w:szCs w:val="20"/>
        </w:rPr>
        <w:br/>
        <w:t xml:space="preserve">do upływu okresu przedawnienia roszczeń wynikających z umowy w sprawie zamówienia publicznego. </w:t>
      </w:r>
    </w:p>
    <w:p w14:paraId="1E7098B0"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sz w:val="20"/>
          <w:szCs w:val="20"/>
        </w:rPr>
        <w:t>1.8.</w:t>
      </w:r>
      <w:r w:rsidRPr="008451B0">
        <w:rPr>
          <w:rFonts w:ascii="Trebuchet MS" w:hAnsi="Trebuchet MS" w:cs="Arial"/>
          <w:sz w:val="20"/>
          <w:szCs w:val="20"/>
        </w:rPr>
        <w:t xml:space="preserve"> Dane osobowe pozyskane w związku z prowadzeniem niniejszego postępowania </w:t>
      </w:r>
      <w:r w:rsidRPr="008451B0">
        <w:rPr>
          <w:rFonts w:ascii="Trebuchet MS" w:hAnsi="Trebuchet MS" w:cs="Arial"/>
          <w:sz w:val="20"/>
          <w:szCs w:val="20"/>
        </w:rPr>
        <w:br/>
        <w:t xml:space="preserve">o udzielenie zamówienia mogą zostać przekazane </w:t>
      </w:r>
      <w:r w:rsidRPr="008451B0">
        <w:rPr>
          <w:rFonts w:ascii="Trebuchet MS" w:hAnsi="Trebuchet MS" w:cs="Arial"/>
          <w:bCs/>
          <w:sz w:val="20"/>
          <w:szCs w:val="20"/>
        </w:rPr>
        <w:t xml:space="preserve">podmiotom przetwarzającym dane </w:t>
      </w:r>
      <w:r w:rsidRPr="008451B0">
        <w:rPr>
          <w:rFonts w:ascii="Trebuchet MS" w:hAnsi="Trebuchet MS" w:cs="Arial"/>
          <w:bCs/>
          <w:sz w:val="20"/>
          <w:szCs w:val="20"/>
        </w:rPr>
        <w:br/>
        <w:t>w imieniu administratora danych osobowych</w:t>
      </w:r>
      <w:r w:rsidRPr="008451B0">
        <w:rPr>
          <w:rFonts w:ascii="Trebuchet MS" w:hAnsi="Trebuchet MS" w:cs="Arial"/>
          <w:sz w:val="20"/>
          <w:szCs w:val="20"/>
        </w:rPr>
        <w:t xml:space="preserve"> np. podmiotom świadczącym usługi doradcze, w tym usługi prawne, i konsultingowe, firmom zapewniającym niszczenie materiałów itp. </w:t>
      </w:r>
    </w:p>
    <w:p w14:paraId="609E5BBF"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sz w:val="20"/>
          <w:szCs w:val="20"/>
        </w:rPr>
        <w:t>1.9.</w:t>
      </w:r>
      <w:r w:rsidRPr="008451B0">
        <w:rPr>
          <w:rFonts w:ascii="Trebuchet MS" w:hAnsi="Trebuchet MS" w:cs="Arial"/>
          <w:sz w:val="20"/>
          <w:szCs w:val="20"/>
        </w:rPr>
        <w:t xml:space="preserve"> Stosownie do art. 22 RODO, decyzje dotyczące danych osobowych nie będą podejmowane w sposób zautomatyzowany, w tym również w formie profilowania.</w:t>
      </w:r>
    </w:p>
    <w:p w14:paraId="363296FD"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sz w:val="20"/>
          <w:szCs w:val="20"/>
        </w:rPr>
        <w:t>1.10.</w:t>
      </w:r>
      <w:r w:rsidRPr="008451B0">
        <w:rPr>
          <w:rFonts w:ascii="Trebuchet MS" w:hAnsi="Trebuchet MS" w:cs="Arial"/>
          <w:sz w:val="20"/>
          <w:szCs w:val="20"/>
        </w:rPr>
        <w:t xml:space="preserve"> Osoba, której dotyczą pozyskane w związku z prowadzeniem niniejszego postępowania dane osobowe, ma prawo:</w:t>
      </w:r>
    </w:p>
    <w:p w14:paraId="4DD73144" w14:textId="77777777" w:rsidR="0061609D" w:rsidRPr="008451B0" w:rsidRDefault="0061609D" w:rsidP="0061609D">
      <w:pPr>
        <w:numPr>
          <w:ilvl w:val="0"/>
          <w:numId w:val="183"/>
        </w:numPr>
        <w:suppressAutoHyphens w:val="0"/>
        <w:spacing w:line="276" w:lineRule="auto"/>
        <w:rPr>
          <w:rFonts w:ascii="Trebuchet MS" w:hAnsi="Trebuchet MS" w:cs="Arial"/>
          <w:sz w:val="20"/>
          <w:szCs w:val="20"/>
        </w:rPr>
      </w:pPr>
      <w:r w:rsidRPr="008451B0">
        <w:rPr>
          <w:rFonts w:ascii="Trebuchet MS" w:hAnsi="Trebuchet MS" w:cs="Arial"/>
          <w:sz w:val="20"/>
          <w:szCs w:val="20"/>
        </w:rPr>
        <w:t xml:space="preserve">dostępu do swoich danych osobowych – zgodnie z art. 15 RODO, </w:t>
      </w:r>
      <w:r w:rsidRPr="008451B0">
        <w:rPr>
          <w:rFonts w:ascii="Trebuchet MS" w:hAnsi="Trebuchet MS" w:cs="Arial"/>
          <w:iCs/>
          <w:sz w:val="20"/>
          <w:szCs w:val="20"/>
        </w:rPr>
        <w:t xml:space="preserve">przy czym </w:t>
      </w:r>
      <w:r w:rsidRPr="008451B0">
        <w:rPr>
          <w:rFonts w:ascii="Trebuchet MS" w:hAnsi="Trebuchet MS" w:cs="Arial"/>
          <w:iCs/>
          <w:sz w:val="20"/>
          <w:szCs w:val="20"/>
        </w:rPr>
        <w:br/>
        <w:t>Zamawiający może żądać wskazania dodatkowych informacji mających na celu sprecyzowanie nazwy lub daty zakończonego postępowania o udzielenie zamówienia publicznego;</w:t>
      </w:r>
    </w:p>
    <w:p w14:paraId="5389D0DF" w14:textId="77777777" w:rsidR="0061609D" w:rsidRPr="008451B0" w:rsidRDefault="0061609D" w:rsidP="0061609D">
      <w:pPr>
        <w:numPr>
          <w:ilvl w:val="0"/>
          <w:numId w:val="183"/>
        </w:numPr>
        <w:suppressAutoHyphens w:val="0"/>
        <w:spacing w:line="276" w:lineRule="auto"/>
        <w:rPr>
          <w:rFonts w:ascii="Trebuchet MS" w:hAnsi="Trebuchet MS" w:cs="Arial"/>
          <w:sz w:val="20"/>
          <w:szCs w:val="20"/>
        </w:rPr>
      </w:pPr>
      <w:r w:rsidRPr="008451B0">
        <w:rPr>
          <w:rFonts w:ascii="Trebuchet MS" w:hAnsi="Trebuchet MS" w:cs="Arial"/>
          <w:sz w:val="20"/>
          <w:szCs w:val="20"/>
        </w:rPr>
        <w:t>do sprostowania swoich danych osobowych – zgodnie z art. 16 RODO,</w:t>
      </w:r>
      <w:r w:rsidRPr="008451B0">
        <w:rPr>
          <w:rFonts w:ascii="Trebuchet MS" w:hAnsi="Trebuchet MS" w:cs="Arial"/>
          <w:iCs/>
          <w:sz w:val="20"/>
          <w:szCs w:val="20"/>
        </w:rPr>
        <w:t xml:space="preserve"> przy czym  skorzystanie z uprawnienia do sprostowania lub uzupełnienia danych osobowych, o </w:t>
      </w:r>
      <w:r w:rsidRPr="008451B0">
        <w:rPr>
          <w:rFonts w:ascii="Trebuchet MS" w:hAnsi="Trebuchet MS" w:cs="Arial"/>
          <w:iCs/>
          <w:sz w:val="20"/>
          <w:szCs w:val="20"/>
        </w:rPr>
        <w:lastRenderedPageBreak/>
        <w:t>którym mowa w art. 16 RODO, nie może skutkować zmianą wyniku postępowania o udzielenie zamówienia publicznego, ani zmianą postanowień umowy w zakresie niezgodnym z PZP oraz nie może naruszać integralności protokołu oraz jego załączników;</w:t>
      </w:r>
    </w:p>
    <w:p w14:paraId="691EECAD" w14:textId="77777777" w:rsidR="0061609D" w:rsidRPr="008451B0" w:rsidRDefault="0061609D" w:rsidP="0061609D">
      <w:pPr>
        <w:numPr>
          <w:ilvl w:val="0"/>
          <w:numId w:val="183"/>
        </w:numPr>
        <w:suppressAutoHyphens w:val="0"/>
        <w:spacing w:line="276" w:lineRule="auto"/>
        <w:rPr>
          <w:rFonts w:ascii="Trebuchet MS" w:hAnsi="Trebuchet MS" w:cs="Arial"/>
          <w:sz w:val="20"/>
          <w:szCs w:val="20"/>
        </w:rPr>
      </w:pPr>
      <w:r w:rsidRPr="008451B0">
        <w:rPr>
          <w:rFonts w:ascii="Trebuchet MS" w:hAnsi="Trebuchet MS" w:cs="Arial"/>
          <w:sz w:val="20"/>
          <w:szCs w:val="20"/>
        </w:rPr>
        <w:t xml:space="preserve">do żądania od Zamawiającego – jako administratora, ograniczenia przetwarzania danych osobowych z zastrzeżeniem przypadków, o których mowa w art. 18 ust. 2 RODO, </w:t>
      </w:r>
      <w:r w:rsidRPr="008451B0">
        <w:rPr>
          <w:rFonts w:ascii="Trebuchet MS" w:hAnsi="Trebuchet MS" w:cs="Arial"/>
          <w:iCs/>
          <w:sz w:val="20"/>
          <w:szCs w:val="20"/>
        </w:rPr>
        <w:t xml:space="preserve">przy czym prawo do ograniczenia przetwarzania nie ma zastosowania </w:t>
      </w:r>
      <w:r w:rsidRPr="008451B0">
        <w:rPr>
          <w:rFonts w:ascii="Trebuchet MS" w:hAnsi="Trebuchet MS" w:cs="Arial"/>
          <w:iCs/>
          <w:sz w:val="20"/>
          <w:szCs w:val="20"/>
        </w:rPr>
        <w:br/>
        <w:t xml:space="preserve">w odniesieniu do przechowywania, w celu zapewnienia korzystania ze środków ochrony prawnej lub w celu ochrony praw innej osoby fizycznej lub prawnej, lub </w:t>
      </w:r>
      <w:r w:rsidRPr="008451B0">
        <w:rPr>
          <w:rFonts w:ascii="Trebuchet MS" w:hAnsi="Trebuchet MS" w:cs="Arial"/>
          <w:iCs/>
          <w:sz w:val="20"/>
          <w:szCs w:val="20"/>
        </w:rPr>
        <w:br/>
        <w:t xml:space="preserve">z uwagi na ważne względy interesu publicznego Unii Europejskiej lub państwa członkowskiego; prawo to nie ogranicza przetwarzania danych osobowych </w:t>
      </w:r>
      <w:r w:rsidRPr="008451B0">
        <w:rPr>
          <w:rFonts w:ascii="Trebuchet MS" w:hAnsi="Trebuchet MS" w:cs="Arial"/>
          <w:iCs/>
          <w:sz w:val="20"/>
          <w:szCs w:val="20"/>
        </w:rPr>
        <w:br/>
        <w:t>do czasu zakończenia postępowania o udzielenie zamówienia publicznego;</w:t>
      </w:r>
    </w:p>
    <w:p w14:paraId="626A97BD" w14:textId="77777777" w:rsidR="0061609D" w:rsidRPr="008451B0" w:rsidRDefault="0061609D" w:rsidP="0061609D">
      <w:pPr>
        <w:numPr>
          <w:ilvl w:val="0"/>
          <w:numId w:val="183"/>
        </w:numPr>
        <w:suppressAutoHyphens w:val="0"/>
        <w:spacing w:line="276" w:lineRule="auto"/>
        <w:rPr>
          <w:rFonts w:ascii="Trebuchet MS" w:hAnsi="Trebuchet MS" w:cs="Arial"/>
          <w:sz w:val="20"/>
          <w:szCs w:val="20"/>
        </w:rPr>
      </w:pPr>
      <w:r w:rsidRPr="008451B0">
        <w:rPr>
          <w:rFonts w:ascii="Trebuchet MS" w:hAnsi="Trebuchet MS" w:cs="Arial"/>
          <w:sz w:val="20"/>
          <w:szCs w:val="20"/>
        </w:rPr>
        <w:t xml:space="preserve">wniesienia </w:t>
      </w:r>
      <w:r w:rsidRPr="008451B0">
        <w:rPr>
          <w:rFonts w:ascii="Trebuchet MS" w:hAnsi="Trebuchet MS" w:cs="Arial"/>
          <w:bCs/>
          <w:sz w:val="20"/>
          <w:szCs w:val="20"/>
        </w:rPr>
        <w:t xml:space="preserve">skargi do Prezesa Urzędu Ochrony Danych Osobowych </w:t>
      </w:r>
      <w:r w:rsidRPr="008451B0">
        <w:rPr>
          <w:rFonts w:ascii="Trebuchet MS" w:hAnsi="Trebuchet MS" w:cs="Arial"/>
          <w:sz w:val="20"/>
          <w:szCs w:val="20"/>
        </w:rPr>
        <w:t xml:space="preserve">(na adres Urzędu Ochrony Danych Osobowych, ul. Stawki 2, 00-193 Warszawa) </w:t>
      </w:r>
      <w:r w:rsidRPr="008451B0">
        <w:rPr>
          <w:rFonts w:ascii="Trebuchet MS" w:hAnsi="Trebuchet MS" w:cs="Arial"/>
          <w:sz w:val="20"/>
          <w:szCs w:val="20"/>
        </w:rPr>
        <w:br/>
      </w:r>
      <w:r w:rsidRPr="008451B0">
        <w:rPr>
          <w:rFonts w:ascii="Trebuchet MS" w:hAnsi="Trebuchet MS" w:cs="Arial"/>
          <w:bCs/>
          <w:sz w:val="20"/>
          <w:szCs w:val="20"/>
        </w:rPr>
        <w:t xml:space="preserve">w przypadku uznania, iż przetwarzanie jej danych osobowych narusza przepisy </w:t>
      </w:r>
      <w:r w:rsidRPr="008451B0">
        <w:rPr>
          <w:rFonts w:ascii="Trebuchet MS" w:hAnsi="Trebuchet MS" w:cs="Arial"/>
          <w:bCs/>
          <w:sz w:val="20"/>
          <w:szCs w:val="20"/>
        </w:rPr>
        <w:br/>
        <w:t>o ochronie danych osobowych, w tym przepisy RODO.</w:t>
      </w:r>
    </w:p>
    <w:p w14:paraId="2E4C2745"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bCs/>
          <w:sz w:val="20"/>
          <w:szCs w:val="20"/>
        </w:rPr>
        <w:t>1.11.</w:t>
      </w:r>
      <w:r w:rsidRPr="008451B0">
        <w:rPr>
          <w:rFonts w:ascii="Trebuchet MS" w:hAnsi="Trebuchet MS" w:cs="Arial"/>
          <w:bCs/>
          <w:sz w:val="20"/>
          <w:szCs w:val="20"/>
        </w:rPr>
        <w:t xml:space="preserve"> Obowiązek podania danych osobowych jest wymogiem ustawowym określonym </w:t>
      </w:r>
      <w:r w:rsidRPr="008451B0">
        <w:rPr>
          <w:rFonts w:ascii="Trebuchet MS" w:hAnsi="Trebuchet MS" w:cs="Arial"/>
          <w:bCs/>
          <w:sz w:val="20"/>
          <w:szCs w:val="20"/>
        </w:rPr>
        <w:br/>
        <w:t>w przepisach PZP, związanym z udziałem Wykonawcy w postępowaniu o udzielenie zamówienia publicznego; konsekwencje niepodania określonych danych określa PZP.</w:t>
      </w:r>
    </w:p>
    <w:p w14:paraId="3A8B5457"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bCs/>
          <w:sz w:val="20"/>
          <w:szCs w:val="20"/>
        </w:rPr>
        <w:t xml:space="preserve">1.12. </w:t>
      </w:r>
      <w:r w:rsidRPr="008451B0">
        <w:rPr>
          <w:rFonts w:ascii="Trebuchet MS" w:hAnsi="Trebuchet MS" w:cs="Arial"/>
          <w:bCs/>
          <w:sz w:val="20"/>
          <w:szCs w:val="20"/>
        </w:rPr>
        <w:t xml:space="preserve">Osobie, której dane osobowe zostały pozyskane przez Zamawiającego w związku </w:t>
      </w:r>
      <w:r w:rsidRPr="008451B0">
        <w:rPr>
          <w:rFonts w:ascii="Trebuchet MS" w:hAnsi="Trebuchet MS" w:cs="Arial"/>
          <w:bCs/>
          <w:sz w:val="20"/>
          <w:szCs w:val="20"/>
        </w:rPr>
        <w:br/>
        <w:t>z prowadzeniem niniejszego postępowania o udzielenie zamówienia publicznego nie przysługuje:</w:t>
      </w:r>
    </w:p>
    <w:p w14:paraId="0E2F5205" w14:textId="77777777" w:rsidR="0061609D" w:rsidRPr="008451B0" w:rsidRDefault="0061609D" w:rsidP="0061609D">
      <w:pPr>
        <w:numPr>
          <w:ilvl w:val="0"/>
          <w:numId w:val="184"/>
        </w:numPr>
        <w:suppressAutoHyphens w:val="0"/>
        <w:spacing w:line="276" w:lineRule="auto"/>
        <w:rPr>
          <w:rFonts w:ascii="Trebuchet MS" w:hAnsi="Trebuchet MS" w:cs="Arial"/>
          <w:sz w:val="20"/>
          <w:szCs w:val="20"/>
        </w:rPr>
      </w:pPr>
      <w:r w:rsidRPr="008451B0">
        <w:rPr>
          <w:rFonts w:ascii="Trebuchet MS" w:hAnsi="Trebuchet MS" w:cs="Arial"/>
          <w:bCs/>
          <w:sz w:val="20"/>
          <w:szCs w:val="20"/>
        </w:rPr>
        <w:t xml:space="preserve">prawo do usunięcia danych osobowych, o czym przesadza art. 17 ust. 3 lit. b, d </w:t>
      </w:r>
      <w:r w:rsidRPr="008451B0">
        <w:rPr>
          <w:rFonts w:ascii="Trebuchet MS" w:hAnsi="Trebuchet MS" w:cs="Arial"/>
          <w:bCs/>
          <w:sz w:val="20"/>
          <w:szCs w:val="20"/>
        </w:rPr>
        <w:br/>
        <w:t xml:space="preserve">lub e RODO, </w:t>
      </w:r>
    </w:p>
    <w:p w14:paraId="486A3713" w14:textId="77777777" w:rsidR="0061609D" w:rsidRPr="008451B0" w:rsidRDefault="0061609D" w:rsidP="0061609D">
      <w:pPr>
        <w:numPr>
          <w:ilvl w:val="0"/>
          <w:numId w:val="184"/>
        </w:numPr>
        <w:suppressAutoHyphens w:val="0"/>
        <w:spacing w:line="276" w:lineRule="auto"/>
        <w:rPr>
          <w:rFonts w:ascii="Trebuchet MS" w:hAnsi="Trebuchet MS" w:cs="Arial"/>
          <w:sz w:val="20"/>
          <w:szCs w:val="20"/>
        </w:rPr>
      </w:pPr>
      <w:r w:rsidRPr="008451B0">
        <w:rPr>
          <w:rFonts w:ascii="Trebuchet MS" w:hAnsi="Trebuchet MS" w:cs="Arial"/>
          <w:bCs/>
          <w:sz w:val="20"/>
          <w:szCs w:val="20"/>
        </w:rPr>
        <w:t>prawo do przenoszenia danych osobowych, o którym mowa w art. 20 RODO,</w:t>
      </w:r>
    </w:p>
    <w:p w14:paraId="2DCFA2A7" w14:textId="77777777" w:rsidR="0061609D" w:rsidRPr="008451B0" w:rsidRDefault="0061609D" w:rsidP="0061609D">
      <w:pPr>
        <w:numPr>
          <w:ilvl w:val="0"/>
          <w:numId w:val="184"/>
        </w:numPr>
        <w:suppressAutoHyphens w:val="0"/>
        <w:spacing w:line="276" w:lineRule="auto"/>
        <w:rPr>
          <w:rFonts w:ascii="Trebuchet MS" w:hAnsi="Trebuchet MS" w:cs="Arial"/>
          <w:sz w:val="20"/>
          <w:szCs w:val="20"/>
        </w:rPr>
      </w:pPr>
      <w:r w:rsidRPr="008451B0">
        <w:rPr>
          <w:rFonts w:ascii="Trebuchet MS" w:hAnsi="Trebuchet MS" w:cs="Arial"/>
          <w:bCs/>
          <w:sz w:val="20"/>
          <w:szCs w:val="20"/>
        </w:rPr>
        <w:t xml:space="preserve">określone w art. 21 RODO prawo sprzeciwu wobec przetwarzania danych osobowych, a to z uwagi na fakt, że podstawą prawną przetwarzania danych osobowych jest art. 6 ust. 1 lit. c RODO. </w:t>
      </w:r>
    </w:p>
    <w:p w14:paraId="119FB6D7"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bCs/>
          <w:sz w:val="20"/>
          <w:szCs w:val="20"/>
        </w:rPr>
        <w:t>1.13.</w:t>
      </w:r>
      <w:r w:rsidRPr="008451B0">
        <w:rPr>
          <w:rFonts w:ascii="Trebuchet MS" w:hAnsi="Trebuchet MS" w:cs="Arial"/>
          <w:sz w:val="20"/>
          <w:szCs w:val="20"/>
        </w:rPr>
        <w:tab/>
        <w:t xml:space="preserve">Dane osobowe mogą być udostępniane organom publicznym i urzędom państwowym </w:t>
      </w:r>
      <w:r w:rsidRPr="008451B0">
        <w:rPr>
          <w:rFonts w:ascii="Trebuchet MS" w:hAnsi="Trebuchet MS" w:cs="Arial"/>
          <w:sz w:val="20"/>
          <w:szCs w:val="20"/>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3736053C" w14:textId="77777777" w:rsidR="0061609D" w:rsidRPr="008451B0" w:rsidRDefault="0061609D" w:rsidP="0061609D">
      <w:pPr>
        <w:spacing w:line="276" w:lineRule="auto"/>
        <w:rPr>
          <w:rFonts w:ascii="Trebuchet MS" w:hAnsi="Trebuchet MS" w:cs="Arial"/>
          <w:sz w:val="20"/>
          <w:szCs w:val="20"/>
        </w:rPr>
      </w:pPr>
      <w:r w:rsidRPr="008451B0">
        <w:rPr>
          <w:rFonts w:ascii="Trebuchet MS" w:hAnsi="Trebuchet MS" w:cs="Arial"/>
          <w:b/>
          <w:bCs/>
          <w:sz w:val="20"/>
          <w:szCs w:val="20"/>
        </w:rPr>
        <w:t>1.14.</w:t>
      </w:r>
      <w:r w:rsidRPr="008451B0">
        <w:rPr>
          <w:rFonts w:ascii="Trebuchet MS" w:hAnsi="Trebuchet MS" w:cs="Arial"/>
          <w:sz w:val="20"/>
          <w:szCs w:val="20"/>
        </w:rPr>
        <w:t xml:space="preserve">    Dane osobowe zostały udostępnione Zamawiającemu przez Wykonawcę.</w:t>
      </w:r>
    </w:p>
    <w:p w14:paraId="2E73B24E" w14:textId="77777777" w:rsidR="0061609D" w:rsidRPr="008451B0" w:rsidRDefault="0061609D" w:rsidP="0061609D">
      <w:pPr>
        <w:spacing w:line="276" w:lineRule="auto"/>
        <w:rPr>
          <w:rFonts w:ascii="Trebuchet MS" w:hAnsi="Trebuchet MS" w:cs="Arial"/>
          <w:sz w:val="20"/>
          <w:szCs w:val="20"/>
        </w:rPr>
      </w:pPr>
    </w:p>
    <w:p w14:paraId="278C1635" w14:textId="77777777" w:rsidR="0061609D" w:rsidRDefault="0061609D" w:rsidP="0061609D">
      <w:pPr>
        <w:spacing w:line="276" w:lineRule="auto"/>
        <w:jc w:val="right"/>
        <w:rPr>
          <w:rFonts w:ascii="Trebuchet MS" w:hAnsi="Trebuchet MS" w:cs="Arial"/>
          <w:sz w:val="20"/>
          <w:szCs w:val="20"/>
        </w:rPr>
      </w:pPr>
      <w:r w:rsidRPr="008451B0">
        <w:rPr>
          <w:rFonts w:ascii="Trebuchet MS" w:hAnsi="Trebuchet MS" w:cs="Arial"/>
          <w:sz w:val="20"/>
          <w:szCs w:val="20"/>
        </w:rPr>
        <w:t xml:space="preserve">                                                                    </w:t>
      </w:r>
    </w:p>
    <w:p w14:paraId="443CA7C0" w14:textId="77777777" w:rsidR="0061609D" w:rsidRDefault="0061609D" w:rsidP="0061609D">
      <w:pPr>
        <w:spacing w:line="276" w:lineRule="auto"/>
        <w:jc w:val="right"/>
        <w:rPr>
          <w:rFonts w:ascii="Trebuchet MS" w:hAnsi="Trebuchet MS" w:cs="Arial"/>
          <w:sz w:val="20"/>
          <w:szCs w:val="20"/>
        </w:rPr>
      </w:pPr>
    </w:p>
    <w:p w14:paraId="65FC48F0" w14:textId="77777777" w:rsidR="0061609D" w:rsidRDefault="0061609D" w:rsidP="0061609D">
      <w:pPr>
        <w:spacing w:line="276" w:lineRule="auto"/>
        <w:jc w:val="right"/>
        <w:rPr>
          <w:rFonts w:ascii="Trebuchet MS" w:hAnsi="Trebuchet MS" w:cs="Arial"/>
          <w:sz w:val="20"/>
          <w:szCs w:val="20"/>
        </w:rPr>
      </w:pPr>
    </w:p>
    <w:p w14:paraId="1A871760" w14:textId="77777777" w:rsidR="0061609D" w:rsidRDefault="0061609D" w:rsidP="0061609D">
      <w:pPr>
        <w:spacing w:line="276" w:lineRule="auto"/>
        <w:jc w:val="right"/>
        <w:rPr>
          <w:rFonts w:ascii="Trebuchet MS" w:hAnsi="Trebuchet MS" w:cs="Arial"/>
          <w:sz w:val="20"/>
          <w:szCs w:val="20"/>
        </w:rPr>
      </w:pPr>
    </w:p>
    <w:p w14:paraId="4B987ED6" w14:textId="77777777" w:rsidR="0061609D" w:rsidRDefault="0061609D" w:rsidP="0061609D">
      <w:pPr>
        <w:spacing w:line="276" w:lineRule="auto"/>
        <w:jc w:val="right"/>
        <w:rPr>
          <w:rFonts w:ascii="Trebuchet MS" w:hAnsi="Trebuchet MS" w:cs="Arial"/>
          <w:sz w:val="20"/>
          <w:szCs w:val="20"/>
        </w:rPr>
      </w:pPr>
    </w:p>
    <w:p w14:paraId="3446C417" w14:textId="77777777" w:rsidR="0061609D" w:rsidRPr="008451B0" w:rsidRDefault="0061609D" w:rsidP="0061609D">
      <w:pPr>
        <w:spacing w:line="276" w:lineRule="auto"/>
        <w:jc w:val="right"/>
        <w:rPr>
          <w:rFonts w:ascii="Trebuchet MS" w:hAnsi="Trebuchet MS" w:cs="Arial"/>
          <w:sz w:val="20"/>
          <w:szCs w:val="20"/>
        </w:rPr>
      </w:pPr>
      <w:r w:rsidRPr="008451B0">
        <w:rPr>
          <w:rFonts w:ascii="Trebuchet MS" w:hAnsi="Trebuchet MS" w:cs="Arial"/>
          <w:sz w:val="20"/>
          <w:szCs w:val="20"/>
        </w:rPr>
        <w:t xml:space="preserve">     ………………………………………………………………</w:t>
      </w:r>
    </w:p>
    <w:p w14:paraId="19DD72DC" w14:textId="77777777" w:rsidR="0061609D" w:rsidRPr="008451B0" w:rsidRDefault="0061609D" w:rsidP="0061609D">
      <w:pPr>
        <w:spacing w:line="276" w:lineRule="auto"/>
        <w:jc w:val="center"/>
        <w:rPr>
          <w:rFonts w:ascii="Trebuchet MS" w:hAnsi="Trebuchet MS" w:cs="Arial"/>
          <w:sz w:val="20"/>
          <w:szCs w:val="20"/>
        </w:rPr>
      </w:pPr>
      <w:r>
        <w:rPr>
          <w:rFonts w:ascii="Trebuchet MS" w:hAnsi="Trebuchet MS" w:cs="Arial"/>
          <w:sz w:val="20"/>
          <w:szCs w:val="20"/>
        </w:rPr>
        <w:t xml:space="preserve">                                                                                             </w:t>
      </w:r>
      <w:r w:rsidRPr="008451B0">
        <w:rPr>
          <w:rFonts w:ascii="Trebuchet MS" w:hAnsi="Trebuchet MS" w:cs="Arial"/>
          <w:sz w:val="20"/>
          <w:szCs w:val="20"/>
        </w:rPr>
        <w:t>(data i podpis Wykonawcy)</w:t>
      </w:r>
    </w:p>
    <w:p w14:paraId="5C1C620F" w14:textId="77777777" w:rsidR="0061609D" w:rsidRDefault="0061609D" w:rsidP="0061609D">
      <w:pPr>
        <w:spacing w:line="276" w:lineRule="auto"/>
        <w:jc w:val="left"/>
        <w:rPr>
          <w:rFonts w:ascii="Times New Roman" w:hAnsi="Times New Roman"/>
          <w:b/>
          <w:bCs/>
          <w:szCs w:val="24"/>
        </w:rPr>
      </w:pPr>
    </w:p>
    <w:p w14:paraId="117714DC" w14:textId="77777777" w:rsidR="0061609D" w:rsidRDefault="0061609D" w:rsidP="0061609D">
      <w:pPr>
        <w:spacing w:line="276" w:lineRule="auto"/>
        <w:jc w:val="left"/>
        <w:rPr>
          <w:rFonts w:ascii="Times New Roman" w:hAnsi="Times New Roman"/>
          <w:b/>
          <w:bCs/>
          <w:szCs w:val="24"/>
        </w:rPr>
      </w:pPr>
    </w:p>
    <w:p w14:paraId="5099B3BB" w14:textId="77777777" w:rsidR="0061609D" w:rsidRDefault="0061609D" w:rsidP="0061609D">
      <w:pPr>
        <w:spacing w:line="276" w:lineRule="auto"/>
        <w:jc w:val="left"/>
        <w:rPr>
          <w:rFonts w:ascii="Times New Roman" w:hAnsi="Times New Roman"/>
          <w:b/>
          <w:bCs/>
          <w:szCs w:val="24"/>
        </w:rPr>
      </w:pPr>
    </w:p>
    <w:p w14:paraId="5B399159" w14:textId="77777777" w:rsidR="0061609D" w:rsidRDefault="0061609D" w:rsidP="0061609D">
      <w:pPr>
        <w:spacing w:line="276" w:lineRule="auto"/>
        <w:jc w:val="left"/>
        <w:rPr>
          <w:rFonts w:ascii="Times New Roman" w:hAnsi="Times New Roman"/>
          <w:b/>
          <w:bCs/>
          <w:szCs w:val="24"/>
        </w:rPr>
      </w:pPr>
    </w:p>
    <w:p w14:paraId="270206A1" w14:textId="77777777" w:rsidR="0061609D" w:rsidRDefault="0061609D" w:rsidP="0061609D">
      <w:pPr>
        <w:spacing w:line="276" w:lineRule="auto"/>
        <w:jc w:val="left"/>
        <w:rPr>
          <w:rFonts w:ascii="Times New Roman" w:hAnsi="Times New Roman"/>
          <w:b/>
          <w:bCs/>
          <w:szCs w:val="24"/>
        </w:rPr>
      </w:pPr>
    </w:p>
    <w:sectPr w:rsidR="0061609D">
      <w:footerReference w:type="default" r:id="rId10"/>
      <w:pgSz w:w="11906" w:h="16838"/>
      <w:pgMar w:top="1418" w:right="1417" w:bottom="1985" w:left="1417"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E7818" w14:textId="77777777" w:rsidR="00CE4B41" w:rsidRDefault="00CE4B41">
      <w:r>
        <w:separator/>
      </w:r>
    </w:p>
  </w:endnote>
  <w:endnote w:type="continuationSeparator" w:id="0">
    <w:p w14:paraId="3CB621E1" w14:textId="77777777" w:rsidR="00CE4B41" w:rsidRDefault="00CE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EE"/>
    <w:family w:val="auto"/>
    <w:pitch w:val="default"/>
  </w:font>
  <w:font w:name="OpenSymbol">
    <w:altName w:val="MS Gothic"/>
    <w:panose1 w:val="00000000000000000000"/>
    <w:charset w:val="00"/>
    <w:family w:val="auto"/>
    <w:notTrueType/>
    <w:pitch w:val="variable"/>
    <w:sig w:usb0="00000003" w:usb1="00000000" w:usb2="00000000" w:usb3="00000000" w:csb0="00000001" w:csb1="00000000"/>
  </w:font>
  <w:font w:name="TimesNewRoman">
    <w:altName w:val="Times New Roman"/>
    <w:charset w:val="EE"/>
    <w:family w:val="auto"/>
    <w:pitch w:val="default"/>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oudyOldStylePl">
    <w:altName w:val="Courier New"/>
    <w:charset w:val="EE"/>
    <w:family w:val="auto"/>
    <w:pitch w:val="variable"/>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4099" w14:textId="1E8F1EB7" w:rsidR="00FC7E8E" w:rsidRPr="004D2B71" w:rsidRDefault="00FC7E8E" w:rsidP="004D2B71">
    <w:pPr>
      <w:pStyle w:val="Stopka"/>
      <w:jc w:val="right"/>
      <w:rPr>
        <w:rFonts w:ascii="Calibri" w:hAnsi="Calibri" w:cs="Calibri"/>
        <w:sz w:val="22"/>
        <w:szCs w:val="22"/>
      </w:rPr>
    </w:pPr>
    <w:r>
      <w:rPr>
        <w:rFonts w:ascii="Calibri" w:hAnsi="Calibri" w:cs="Calibr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sidR="00546505">
      <w:rPr>
        <w:rFonts w:ascii="Calibri" w:hAnsi="Calibri" w:cs="Calibri"/>
        <w:noProof/>
        <w:sz w:val="22"/>
        <w:szCs w:val="22"/>
      </w:rPr>
      <w:t>21</w:t>
    </w:r>
    <w:r>
      <w:rPr>
        <w:rFonts w:ascii="Calibri" w:hAnsi="Calibri" w:cs="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690DA" w14:textId="77777777" w:rsidR="00CE4B41" w:rsidRDefault="00CE4B41">
      <w:r>
        <w:separator/>
      </w:r>
    </w:p>
  </w:footnote>
  <w:footnote w:type="continuationSeparator" w:id="0">
    <w:p w14:paraId="07275923" w14:textId="77777777" w:rsidR="00CE4B41" w:rsidRDefault="00CE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3B3"/>
    <w:multiLevelType w:val="hybridMultilevel"/>
    <w:tmpl w:val="BAB8D5B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781F6D"/>
    <w:multiLevelType w:val="multilevel"/>
    <w:tmpl w:val="7F009EE0"/>
    <w:lvl w:ilvl="0">
      <w:start w:val="2"/>
      <w:numFmt w:val="decimal"/>
      <w:lvlText w:val="%1."/>
      <w:lvlJc w:val="left"/>
      <w:pPr>
        <w:tabs>
          <w:tab w:val="num" w:pos="0"/>
        </w:tabs>
        <w:ind w:left="360" w:hanging="360"/>
      </w:pPr>
      <w:rPr>
        <w:rFonts w:asciiTheme="minorHAnsi" w:hAnsiTheme="minorHAnsi" w:cstheme="minorHAnsi"/>
        <w:b w:val="0"/>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C80E71"/>
    <w:multiLevelType w:val="multilevel"/>
    <w:tmpl w:val="EAFEB5C6"/>
    <w:lvl w:ilvl="0">
      <w:start w:val="1"/>
      <w:numFmt w:val="decimal"/>
      <w:lvlText w:val="%1)"/>
      <w:lvlJc w:val="left"/>
      <w:pPr>
        <w:tabs>
          <w:tab w:val="num" w:pos="0"/>
        </w:tabs>
        <w:ind w:left="644" w:hanging="360"/>
      </w:pPr>
      <w:rPr>
        <w:b w:val="0"/>
        <w:i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069F416E"/>
    <w:multiLevelType w:val="multilevel"/>
    <w:tmpl w:val="B082E49C"/>
    <w:lvl w:ilvl="0">
      <w:start w:val="1"/>
      <w:numFmt w:val="decimal"/>
      <w:lvlText w:val="%1)"/>
      <w:lvlJc w:val="left"/>
      <w:pPr>
        <w:tabs>
          <w:tab w:val="num" w:pos="360"/>
        </w:tabs>
        <w:ind w:left="360" w:hanging="360"/>
      </w:pPr>
      <w:rPr>
        <w:rFonts w:ascii="Times New Roman" w:eastAsia="Times New Roman" w:hAnsi="Times New Roman" w:cs="Times New Roman"/>
        <w:b w:val="0"/>
        <w:bCs w:val="0"/>
        <w:i w:val="0"/>
        <w:iCs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A801B7"/>
    <w:multiLevelType w:val="multilevel"/>
    <w:tmpl w:val="F00CB5F6"/>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heme="minorHAnsi" w:eastAsia="Times New Roman" w:hAnsiTheme="minorHAnsi" w:cstheme="minorHAnsi"/>
        <w:i w:val="0"/>
        <w:color w:val="auto"/>
        <w:sz w:val="22"/>
        <w:szCs w:val="22"/>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14E677A6"/>
    <w:multiLevelType w:val="hybridMultilevel"/>
    <w:tmpl w:val="1E8E9C56"/>
    <w:lvl w:ilvl="0" w:tplc="04150017">
      <w:start w:val="1"/>
      <w:numFmt w:val="lowerLetter"/>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19808EE6">
      <w:start w:val="1"/>
      <w:numFmt w:val="decimal"/>
      <w:lvlText w:val="%4."/>
      <w:lvlJc w:val="left"/>
      <w:pPr>
        <w:ind w:left="360" w:hanging="360"/>
      </w:pPr>
      <w:rPr>
        <w:rFonts w:cs="Times New Roman"/>
        <w:b w:val="0"/>
        <w:bCs/>
        <w:sz w:val="22"/>
        <w:szCs w:val="22"/>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6" w15:restartNumberingAfterBreak="0">
    <w:nsid w:val="171D67FF"/>
    <w:multiLevelType w:val="multilevel"/>
    <w:tmpl w:val="DBFCD8D0"/>
    <w:lvl w:ilvl="0">
      <w:start w:val="1"/>
      <w:numFmt w:val="lowerLetter"/>
      <w:lvlText w:val="%1)"/>
      <w:lvlJc w:val="left"/>
      <w:pPr>
        <w:tabs>
          <w:tab w:val="num" w:pos="0"/>
        </w:tabs>
        <w:ind w:left="1069" w:hanging="360"/>
      </w:pPr>
      <w:rPr>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198F3D47"/>
    <w:multiLevelType w:val="multilevel"/>
    <w:tmpl w:val="FF029930"/>
    <w:lvl w:ilvl="0">
      <w:start w:val="4"/>
      <w:numFmt w:val="decimal"/>
      <w:pStyle w:val="Art"/>
      <w:lvlText w:val="%1."/>
      <w:lvlJc w:val="left"/>
      <w:pPr>
        <w:tabs>
          <w:tab w:val="num" w:pos="705"/>
        </w:tabs>
        <w:ind w:left="705" w:hanging="705"/>
      </w:pPr>
      <w:rPr>
        <w:rFonts w:cs="Verdana"/>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CBC113A"/>
    <w:multiLevelType w:val="multilevel"/>
    <w:tmpl w:val="337CA8FC"/>
    <w:lvl w:ilvl="0">
      <w:start w:val="12"/>
      <w:numFmt w:val="decimal"/>
      <w:lvlText w:val="%1."/>
      <w:lvlJc w:val="left"/>
      <w:pPr>
        <w:tabs>
          <w:tab w:val="num" w:pos="585"/>
        </w:tabs>
        <w:ind w:left="585" w:hanging="585"/>
      </w:pPr>
      <w:rPr>
        <w:rFonts w:asciiTheme="minorHAnsi" w:eastAsia="Verdana" w:hAnsiTheme="minorHAnsi" w:cstheme="minorHAnsi"/>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1F106F4D"/>
    <w:multiLevelType w:val="multilevel"/>
    <w:tmpl w:val="4A90D370"/>
    <w:lvl w:ilvl="0">
      <w:start w:val="1"/>
      <w:numFmt w:val="decimal"/>
      <w:lvlText w:val="%1."/>
      <w:lvlJc w:val="left"/>
      <w:pPr>
        <w:tabs>
          <w:tab w:val="num" w:pos="405"/>
        </w:tabs>
        <w:ind w:left="405" w:hanging="40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F3164E4"/>
    <w:multiLevelType w:val="multilevel"/>
    <w:tmpl w:val="A03E12B0"/>
    <w:lvl w:ilvl="0">
      <w:start w:val="1"/>
      <w:numFmt w:val="decimal"/>
      <w:lvlText w:val="%1."/>
      <w:lvlJc w:val="left"/>
      <w:pPr>
        <w:tabs>
          <w:tab w:val="num" w:pos="0"/>
        </w:tabs>
        <w:ind w:left="360" w:hanging="360"/>
      </w:pPr>
      <w:rPr>
        <w:b w:val="0"/>
        <w:color w:val="000000"/>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855"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26293DCF"/>
    <w:multiLevelType w:val="multilevel"/>
    <w:tmpl w:val="BDF02428"/>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12" w15:restartNumberingAfterBreak="0">
    <w:nsid w:val="29945488"/>
    <w:multiLevelType w:val="multilevel"/>
    <w:tmpl w:val="59DA7190"/>
    <w:lvl w:ilvl="0">
      <w:start w:val="1"/>
      <w:numFmt w:val="decimal"/>
      <w:lvlText w:val="%1."/>
      <w:lvlJc w:val="left"/>
      <w:pPr>
        <w:tabs>
          <w:tab w:val="num" w:pos="0"/>
        </w:tabs>
        <w:ind w:left="360" w:hanging="360"/>
      </w:pPr>
      <w:rPr>
        <w:rFonts w:asciiTheme="minorHAnsi" w:hAnsiTheme="minorHAnsi" w:cstheme="minorHAnsi"/>
        <w:b w:val="0"/>
        <w:sz w:val="22"/>
        <w:szCs w:val="22"/>
      </w:rPr>
    </w:lvl>
    <w:lvl w:ilvl="1">
      <w:start w:val="1"/>
      <w:numFmt w:val="decimal"/>
      <w:lvlText w:val="%2)"/>
      <w:lvlJc w:val="left"/>
      <w:pPr>
        <w:tabs>
          <w:tab w:val="num" w:pos="0"/>
        </w:tabs>
        <w:ind w:left="1080" w:hanging="360"/>
      </w:pPr>
      <w:rPr>
        <w:rFonts w:asciiTheme="minorHAnsi" w:hAnsiTheme="minorHAnsi" w:cstheme="minorHAnsi"/>
        <w:b w:val="0"/>
        <w:sz w:val="22"/>
        <w:szCs w:val="22"/>
      </w:rPr>
    </w:lvl>
    <w:lvl w:ilvl="2">
      <w:start w:val="1"/>
      <w:numFmt w:val="lowerLetter"/>
      <w:lvlText w:val="%3)"/>
      <w:lvlJc w:val="left"/>
      <w:pPr>
        <w:tabs>
          <w:tab w:val="num" w:pos="0"/>
        </w:tabs>
        <w:ind w:left="360" w:hanging="360"/>
      </w:pPr>
    </w:lvl>
    <w:lvl w:ilvl="3">
      <w:start w:val="1"/>
      <w:numFmt w:val="decimal"/>
      <w:lvlText w:val="%4."/>
      <w:lvlJc w:val="left"/>
      <w:pPr>
        <w:tabs>
          <w:tab w:val="num" w:pos="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FD027F"/>
    <w:multiLevelType w:val="hybridMultilevel"/>
    <w:tmpl w:val="B854E2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9B40D5"/>
    <w:multiLevelType w:val="hybridMultilevel"/>
    <w:tmpl w:val="A7C251FE"/>
    <w:lvl w:ilvl="0" w:tplc="FA7E7888">
      <w:start w:val="1"/>
      <w:numFmt w:val="lowerLetter"/>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2B9E16AF"/>
    <w:multiLevelType w:val="multilevel"/>
    <w:tmpl w:val="F7DE83E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6" w15:restartNumberingAfterBreak="0">
    <w:nsid w:val="2DE55ABE"/>
    <w:multiLevelType w:val="multilevel"/>
    <w:tmpl w:val="E61C532A"/>
    <w:lvl w:ilvl="0">
      <w:start w:val="1"/>
      <w:numFmt w:val="decimal"/>
      <w:lvlText w:val="%1)"/>
      <w:lvlJc w:val="left"/>
      <w:pPr>
        <w:tabs>
          <w:tab w:val="num" w:pos="0"/>
        </w:tabs>
        <w:ind w:left="720" w:hanging="360"/>
      </w:pPr>
    </w:lvl>
    <w:lvl w:ilvl="1">
      <w:start w:val="1"/>
      <w:numFmt w:val="decimal"/>
      <w:lvlText w:val="%2)"/>
      <w:lvlJc w:val="left"/>
      <w:pPr>
        <w:tabs>
          <w:tab w:val="num" w:pos="0"/>
        </w:tabs>
        <w:ind w:left="785" w:hanging="360"/>
      </w:pPr>
      <w:rPr>
        <w:rFonts w:asciiTheme="minorHAnsi" w:eastAsia="Calibri" w:hAnsiTheme="minorHAnsi" w:cstheme="minorHAnsi"/>
      </w:rPr>
    </w:lvl>
    <w:lvl w:ilvl="2">
      <w:start w:val="1"/>
      <w:numFmt w:val="lowerLetter"/>
      <w:lvlText w:val="%3)"/>
      <w:lvlJc w:val="left"/>
      <w:pPr>
        <w:tabs>
          <w:tab w:val="num" w:pos="0"/>
        </w:tabs>
        <w:ind w:left="927" w:hanging="36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1B22948"/>
    <w:multiLevelType w:val="multilevel"/>
    <w:tmpl w:val="CA5EF3F6"/>
    <w:lvl w:ilvl="0">
      <w:start w:val="1"/>
      <w:numFmt w:val="decimal"/>
      <w:lvlText w:val="%1."/>
      <w:lvlJc w:val="left"/>
      <w:pPr>
        <w:tabs>
          <w:tab w:val="num" w:pos="0"/>
        </w:tabs>
        <w:ind w:left="862" w:hanging="720"/>
      </w:pPr>
      <w:rPr>
        <w:rFonts w:asciiTheme="minorHAnsi" w:eastAsia="Calibri" w:hAnsiTheme="minorHAnsi" w:cstheme="minorHAnsi"/>
        <w:b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21A3AE3"/>
    <w:multiLevelType w:val="multilevel"/>
    <w:tmpl w:val="B358B27A"/>
    <w:lvl w:ilvl="0">
      <w:start w:val="1"/>
      <w:numFmt w:val="decimal"/>
      <w:lvlText w:val="%1."/>
      <w:lvlJc w:val="left"/>
      <w:pPr>
        <w:tabs>
          <w:tab w:val="num" w:pos="720"/>
        </w:tabs>
        <w:ind w:left="720" w:hanging="360"/>
      </w:pPr>
      <w:rPr>
        <w:rFonts w:asciiTheme="minorHAnsi" w:hAnsiTheme="minorHAnsi" w:cstheme="minorHAnsi"/>
        <w:strike w:val="0"/>
        <w:dstrike w:val="0"/>
        <w:u w:val="none"/>
        <w:effect w:val="none"/>
      </w:rPr>
    </w:lvl>
    <w:lvl w:ilvl="1">
      <w:start w:val="1"/>
      <w:numFmt w:val="decimal"/>
      <w:lvlText w:val="%2)"/>
      <w:lvlJc w:val="left"/>
      <w:pPr>
        <w:tabs>
          <w:tab w:val="num" w:pos="644"/>
        </w:tabs>
        <w:ind w:left="644" w:hanging="360"/>
      </w:pPr>
      <w:rPr>
        <w:rFonts w:asciiTheme="minorHAnsi" w:eastAsia="Times New Roman" w:hAnsiTheme="minorHAnsi" w:cstheme="minorHAnsi"/>
        <w:b w:val="0"/>
        <w:bCs w:val="0"/>
        <w:i w:val="0"/>
        <w:strike w:val="0"/>
        <w:dstrike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5AA688B"/>
    <w:multiLevelType w:val="hybridMultilevel"/>
    <w:tmpl w:val="39108F36"/>
    <w:lvl w:ilvl="0" w:tplc="702221B6">
      <w:start w:val="1"/>
      <w:numFmt w:val="decimal"/>
      <w:lvlText w:val="%1)"/>
      <w:lvlJc w:val="left"/>
      <w:pPr>
        <w:ind w:left="643" w:hanging="360"/>
      </w:pPr>
      <w:rPr>
        <w:rFonts w:asciiTheme="minorHAnsi" w:eastAsia="Calibri" w:hAnsiTheme="minorHAnsi" w:cstheme="minorHAnsi"/>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20" w15:restartNumberingAfterBreak="0">
    <w:nsid w:val="368538C3"/>
    <w:multiLevelType w:val="multilevel"/>
    <w:tmpl w:val="BEE04EDC"/>
    <w:lvl w:ilvl="0">
      <w:start w:val="1"/>
      <w:numFmt w:val="decimal"/>
      <w:lvlText w:val="%1."/>
      <w:lvlJc w:val="left"/>
      <w:pPr>
        <w:tabs>
          <w:tab w:val="num" w:pos="0"/>
        </w:tabs>
        <w:ind w:left="720" w:hanging="360"/>
      </w:pPr>
    </w:lvl>
    <w:lvl w:ilvl="1">
      <w:start w:val="1"/>
      <w:numFmt w:val="decimal"/>
      <w:lvlText w:val="%2)"/>
      <w:lvlJc w:val="left"/>
      <w:pPr>
        <w:tabs>
          <w:tab w:val="num" w:pos="0"/>
        </w:tabs>
        <w:ind w:left="785"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7E3385A"/>
    <w:multiLevelType w:val="multilevel"/>
    <w:tmpl w:val="4156F09C"/>
    <w:lvl w:ilvl="0">
      <w:start w:val="1"/>
      <w:numFmt w:val="decimal"/>
      <w:lvlText w:val="%1)"/>
      <w:lvlJc w:val="left"/>
      <w:pPr>
        <w:tabs>
          <w:tab w:val="num" w:pos="0"/>
        </w:tabs>
        <w:ind w:left="720" w:hanging="360"/>
      </w:pPr>
    </w:lvl>
    <w:lvl w:ilvl="1">
      <w:start w:val="1"/>
      <w:numFmt w:val="lowerLetter"/>
      <w:lvlText w:val="%2)"/>
      <w:lvlJc w:val="left"/>
      <w:pPr>
        <w:tabs>
          <w:tab w:val="num" w:pos="0"/>
        </w:tabs>
        <w:ind w:left="927" w:hanging="360"/>
      </w:pPr>
      <w:rPr>
        <w:color w:val="000000" w:themeColor="text1"/>
      </w:rPr>
    </w:lvl>
    <w:lvl w:ilvl="2">
      <w:start w:val="1"/>
      <w:numFmt w:val="lowerLetter"/>
      <w:lvlText w:val="%3)"/>
      <w:lvlJc w:val="left"/>
      <w:pPr>
        <w:tabs>
          <w:tab w:val="num" w:pos="0"/>
        </w:tabs>
        <w:ind w:left="785" w:hanging="360"/>
      </w:pPr>
    </w:lvl>
    <w:lvl w:ilvl="3">
      <w:start w:val="2"/>
      <w:numFmt w:val="decimal"/>
      <w:lvlText w:val="%4&gt;"/>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9407BDF"/>
    <w:multiLevelType w:val="multilevel"/>
    <w:tmpl w:val="C17A09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pStyle w:val="Nagwek8"/>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99D0AB3"/>
    <w:multiLevelType w:val="multilevel"/>
    <w:tmpl w:val="494C60C8"/>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927" w:hanging="360"/>
      </w:pPr>
      <w:rPr>
        <w:color w:val="000000" w:themeColor="text1"/>
      </w:rPr>
    </w:lvl>
    <w:lvl w:ilvl="2">
      <w:start w:val="1"/>
      <w:numFmt w:val="lowerLetter"/>
      <w:lvlText w:val="%3)"/>
      <w:lvlJc w:val="left"/>
      <w:pPr>
        <w:tabs>
          <w:tab w:val="num" w:pos="0"/>
        </w:tabs>
        <w:ind w:left="785" w:hanging="360"/>
      </w:pPr>
    </w:lvl>
    <w:lvl w:ilvl="3">
      <w:start w:val="2"/>
      <w:numFmt w:val="decimal"/>
      <w:lvlText w:val="%4&gt;"/>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A8B255B"/>
    <w:multiLevelType w:val="hybridMultilevel"/>
    <w:tmpl w:val="66E60040"/>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E34C00"/>
    <w:multiLevelType w:val="hybridMultilevel"/>
    <w:tmpl w:val="609A5A24"/>
    <w:lvl w:ilvl="0" w:tplc="AA807FB2">
      <w:start w:val="1"/>
      <w:numFmt w:val="decimal"/>
      <w:lvlText w:val="%1)"/>
      <w:lvlJc w:val="left"/>
      <w:pPr>
        <w:ind w:left="643" w:hanging="360"/>
      </w:pPr>
      <w:rPr>
        <w:rFonts w:asciiTheme="minorHAnsi" w:eastAsia="Calibri" w:hAnsiTheme="minorHAnsi" w:cstheme="minorHAnsi"/>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26" w15:restartNumberingAfterBreak="0">
    <w:nsid w:val="3C7F0BAE"/>
    <w:multiLevelType w:val="multilevel"/>
    <w:tmpl w:val="96CEF0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15:restartNumberingAfterBreak="0">
    <w:nsid w:val="403E5121"/>
    <w:multiLevelType w:val="multilevel"/>
    <w:tmpl w:val="4B8A4D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strike/>
        <w:color w:val="FF000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12C77D4"/>
    <w:multiLevelType w:val="hybridMultilevel"/>
    <w:tmpl w:val="46CA2A1A"/>
    <w:lvl w:ilvl="0" w:tplc="FFFFFFFF">
      <w:start w:val="1"/>
      <w:numFmt w:val="lowerLetter"/>
      <w:lvlText w:val="%1)"/>
      <w:lvlJc w:val="left"/>
      <w:pPr>
        <w:ind w:left="1117" w:hanging="360"/>
      </w:pPr>
    </w:lvl>
    <w:lvl w:ilvl="1" w:tplc="04150017">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9" w15:restartNumberingAfterBreak="0">
    <w:nsid w:val="43C6333A"/>
    <w:multiLevelType w:val="multilevel"/>
    <w:tmpl w:val="CEAAD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3C64B96"/>
    <w:multiLevelType w:val="multilevel"/>
    <w:tmpl w:val="F5C88760"/>
    <w:lvl w:ilvl="0">
      <w:start w:val="1"/>
      <w:numFmt w:val="lowerLetter"/>
      <w:lvlText w:val="%1)"/>
      <w:lvlJc w:val="left"/>
      <w:pPr>
        <w:tabs>
          <w:tab w:val="num" w:pos="0"/>
        </w:tabs>
        <w:ind w:left="785" w:hanging="360"/>
      </w:pPr>
      <w:rPr>
        <w:color w:val="auto"/>
      </w:rPr>
    </w:lvl>
    <w:lvl w:ilvl="1">
      <w:start w:val="1"/>
      <w:numFmt w:val="lowerLetter"/>
      <w:lvlText w:val="%2)"/>
      <w:lvlJc w:val="left"/>
      <w:pPr>
        <w:tabs>
          <w:tab w:val="num" w:pos="0"/>
        </w:tabs>
        <w:ind w:left="1069" w:hanging="360"/>
      </w:pPr>
    </w:lvl>
    <w:lvl w:ilvl="2">
      <w:start w:val="1"/>
      <w:numFmt w:val="decimal"/>
      <w:lvlText w:val="%3)"/>
      <w:lvlJc w:val="left"/>
      <w:pPr>
        <w:tabs>
          <w:tab w:val="num" w:pos="0"/>
        </w:tabs>
        <w:ind w:left="785" w:hanging="360"/>
      </w:pPr>
    </w:lvl>
    <w:lvl w:ilvl="3">
      <w:start w:val="1"/>
      <w:numFmt w:val="decimal"/>
      <w:lvlText w:val="%4."/>
      <w:lvlJc w:val="left"/>
      <w:pPr>
        <w:tabs>
          <w:tab w:val="num" w:pos="0"/>
        </w:tabs>
        <w:ind w:left="3317" w:hanging="360"/>
      </w:pPr>
    </w:lvl>
    <w:lvl w:ilvl="4">
      <w:start w:val="1"/>
      <w:numFmt w:val="lowerLetter"/>
      <w:lvlText w:val="%5."/>
      <w:lvlJc w:val="left"/>
      <w:pPr>
        <w:tabs>
          <w:tab w:val="num" w:pos="0"/>
        </w:tabs>
        <w:ind w:left="4037" w:hanging="360"/>
      </w:pPr>
    </w:lvl>
    <w:lvl w:ilvl="5">
      <w:start w:val="1"/>
      <w:numFmt w:val="lowerRoman"/>
      <w:lvlText w:val="%6."/>
      <w:lvlJc w:val="right"/>
      <w:pPr>
        <w:tabs>
          <w:tab w:val="num" w:pos="0"/>
        </w:tabs>
        <w:ind w:left="4757" w:hanging="180"/>
      </w:pPr>
    </w:lvl>
    <w:lvl w:ilvl="6">
      <w:start w:val="1"/>
      <w:numFmt w:val="decimal"/>
      <w:lvlText w:val="%7."/>
      <w:lvlJc w:val="left"/>
      <w:pPr>
        <w:tabs>
          <w:tab w:val="num" w:pos="0"/>
        </w:tabs>
        <w:ind w:left="5477" w:hanging="360"/>
      </w:pPr>
    </w:lvl>
    <w:lvl w:ilvl="7">
      <w:start w:val="1"/>
      <w:numFmt w:val="lowerLetter"/>
      <w:lvlText w:val="%8."/>
      <w:lvlJc w:val="left"/>
      <w:pPr>
        <w:tabs>
          <w:tab w:val="num" w:pos="0"/>
        </w:tabs>
        <w:ind w:left="6197" w:hanging="360"/>
      </w:pPr>
    </w:lvl>
    <w:lvl w:ilvl="8">
      <w:start w:val="1"/>
      <w:numFmt w:val="lowerRoman"/>
      <w:lvlText w:val="%9."/>
      <w:lvlJc w:val="right"/>
      <w:pPr>
        <w:tabs>
          <w:tab w:val="num" w:pos="0"/>
        </w:tabs>
        <w:ind w:left="6917" w:hanging="180"/>
      </w:pPr>
    </w:lvl>
  </w:abstractNum>
  <w:abstractNum w:abstractNumId="31" w15:restartNumberingAfterBreak="0">
    <w:nsid w:val="46323E07"/>
    <w:multiLevelType w:val="multilevel"/>
    <w:tmpl w:val="C09C9CF6"/>
    <w:lvl w:ilvl="0">
      <w:start w:val="1"/>
      <w:numFmt w:val="decimal"/>
      <w:lvlText w:val="%1)"/>
      <w:lvlJc w:val="left"/>
      <w:pPr>
        <w:tabs>
          <w:tab w:val="num" w:pos="0"/>
        </w:tabs>
        <w:ind w:left="927" w:hanging="360"/>
      </w:pPr>
      <w:rPr>
        <w:rFonts w:asciiTheme="minorHAnsi" w:hAnsiTheme="minorHAnsi" w:cstheme="minorHAnsi"/>
        <w:sz w:val="22"/>
        <w:szCs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2" w15:restartNumberingAfterBreak="0">
    <w:nsid w:val="478E60DF"/>
    <w:multiLevelType w:val="multilevel"/>
    <w:tmpl w:val="296A52BC"/>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69" w:hanging="360"/>
      </w:pPr>
      <w:rPr>
        <w:color w:val="auto"/>
      </w:rPr>
    </w:lvl>
    <w:lvl w:ilvl="2">
      <w:start w:val="1"/>
      <w:numFmt w:val="lowerLetter"/>
      <w:lvlText w:val="%3)"/>
      <w:lvlJc w:val="left"/>
      <w:pPr>
        <w:tabs>
          <w:tab w:val="num" w:pos="0"/>
        </w:tabs>
        <w:ind w:left="1980" w:hanging="360"/>
      </w:pPr>
    </w:lvl>
    <w:lvl w:ilvl="3">
      <w:start w:val="1"/>
      <w:numFmt w:val="decimal"/>
      <w:lvlText w:val="%4."/>
      <w:lvlJc w:val="left"/>
      <w:pPr>
        <w:tabs>
          <w:tab w:val="num" w:pos="2163"/>
        </w:tabs>
        <w:ind w:left="2163" w:hanging="360"/>
      </w:pPr>
    </w:lvl>
    <w:lvl w:ilvl="4">
      <w:start w:val="1"/>
      <w:numFmt w:val="decimal"/>
      <w:lvlText w:val="%5."/>
      <w:lvlJc w:val="left"/>
      <w:pPr>
        <w:tabs>
          <w:tab w:val="num" w:pos="2883"/>
        </w:tabs>
        <w:ind w:left="2883" w:hanging="360"/>
      </w:pPr>
    </w:lvl>
    <w:lvl w:ilvl="5">
      <w:start w:val="1"/>
      <w:numFmt w:val="decimal"/>
      <w:lvlText w:val="%6."/>
      <w:lvlJc w:val="left"/>
      <w:pPr>
        <w:tabs>
          <w:tab w:val="num" w:pos="3603"/>
        </w:tabs>
        <w:ind w:left="3603" w:hanging="360"/>
      </w:pPr>
    </w:lvl>
    <w:lvl w:ilvl="6">
      <w:start w:val="1"/>
      <w:numFmt w:val="decimal"/>
      <w:lvlText w:val="%7."/>
      <w:lvlJc w:val="left"/>
      <w:pPr>
        <w:tabs>
          <w:tab w:val="num" w:pos="4323"/>
        </w:tabs>
        <w:ind w:left="4323" w:hanging="360"/>
      </w:pPr>
    </w:lvl>
    <w:lvl w:ilvl="7">
      <w:start w:val="1"/>
      <w:numFmt w:val="decimal"/>
      <w:lvlText w:val="%8."/>
      <w:lvlJc w:val="left"/>
      <w:pPr>
        <w:tabs>
          <w:tab w:val="num" w:pos="5043"/>
        </w:tabs>
        <w:ind w:left="5043" w:hanging="360"/>
      </w:pPr>
    </w:lvl>
    <w:lvl w:ilvl="8">
      <w:start w:val="1"/>
      <w:numFmt w:val="decimal"/>
      <w:lvlText w:val="%9."/>
      <w:lvlJc w:val="left"/>
      <w:pPr>
        <w:tabs>
          <w:tab w:val="num" w:pos="5763"/>
        </w:tabs>
        <w:ind w:left="5763" w:hanging="360"/>
      </w:pPr>
    </w:lvl>
  </w:abstractNum>
  <w:abstractNum w:abstractNumId="33" w15:restartNumberingAfterBreak="0">
    <w:nsid w:val="47FC4673"/>
    <w:multiLevelType w:val="hybridMultilevel"/>
    <w:tmpl w:val="BF4C6232"/>
    <w:lvl w:ilvl="0" w:tplc="04150011">
      <w:start w:val="1"/>
      <w:numFmt w:val="decimal"/>
      <w:lvlText w:val="%1)"/>
      <w:lvlJc w:val="left"/>
      <w:pPr>
        <w:ind w:left="720" w:hanging="360"/>
      </w:pPr>
    </w:lvl>
    <w:lvl w:ilvl="1" w:tplc="7E8C24CE">
      <w:start w:val="1"/>
      <w:numFmt w:val="decimal"/>
      <w:lvlText w:val="%2)"/>
      <w:lvlJc w:val="left"/>
      <w:pPr>
        <w:ind w:left="1440" w:hanging="360"/>
      </w:pPr>
      <w:rPr>
        <w:rFonts w:asciiTheme="minorHAnsi" w:eastAsia="Calibri"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335FF9"/>
    <w:multiLevelType w:val="multilevel"/>
    <w:tmpl w:val="4EBE36F0"/>
    <w:lvl w:ilvl="0">
      <w:start w:val="1"/>
      <w:numFmt w:val="decimal"/>
      <w:lvlText w:val="%1."/>
      <w:lvlJc w:val="left"/>
      <w:pPr>
        <w:tabs>
          <w:tab w:val="num" w:pos="0"/>
        </w:tabs>
        <w:ind w:left="720" w:hanging="360"/>
      </w:pPr>
      <w:rPr>
        <w:rFonts w:asciiTheme="minorHAnsi" w:hAnsiTheme="minorHAnsi" w:cstheme="minorHAnsi"/>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AA84D7C"/>
    <w:multiLevelType w:val="multilevel"/>
    <w:tmpl w:val="B9801D6C"/>
    <w:lvl w:ilvl="0">
      <w:start w:val="1"/>
      <w:numFmt w:val="decimal"/>
      <w:lvlText w:val="%1."/>
      <w:lvlJc w:val="left"/>
      <w:pPr>
        <w:tabs>
          <w:tab w:val="num" w:pos="397"/>
        </w:tabs>
        <w:ind w:left="397" w:hanging="397"/>
      </w:pPr>
      <w:rPr>
        <w:rFonts w:asciiTheme="minorHAnsi" w:eastAsia="Times New Roman" w:hAnsiTheme="minorHAnsi" w:cstheme="minorHAnsi"/>
      </w:rPr>
    </w:lvl>
    <w:lvl w:ilvl="1">
      <w:start w:val="1"/>
      <w:numFmt w:val="decimal"/>
      <w:lvlText w:val="%2)"/>
      <w:lvlJc w:val="left"/>
      <w:pPr>
        <w:tabs>
          <w:tab w:val="num" w:pos="785"/>
        </w:tabs>
        <w:ind w:left="785"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36" w15:restartNumberingAfterBreak="0">
    <w:nsid w:val="4ADD4D66"/>
    <w:multiLevelType w:val="multilevel"/>
    <w:tmpl w:val="326846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DD70459"/>
    <w:multiLevelType w:val="multilevel"/>
    <w:tmpl w:val="0B1ECEA8"/>
    <w:lvl w:ilvl="0">
      <w:start w:val="1"/>
      <w:numFmt w:val="decimal"/>
      <w:lvlText w:val="%1)"/>
      <w:lvlJc w:val="left"/>
      <w:pPr>
        <w:tabs>
          <w:tab w:val="num" w:pos="720"/>
        </w:tabs>
        <w:ind w:left="720" w:hanging="360"/>
      </w:pPr>
      <w:rPr>
        <w:rFonts w:asciiTheme="minorHAnsi" w:eastAsia="Times New Roman" w:hAnsiTheme="minorHAnsi" w:cstheme="minorHAnsi"/>
        <w:b w:val="0"/>
        <w:bCs w:val="0"/>
        <w:strike w:val="0"/>
        <w:dstrike w:val="0"/>
        <w:color w:val="auto"/>
        <w:u w:val="none"/>
        <w:effect w:val="none"/>
      </w:r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38" w15:restartNumberingAfterBreak="0">
    <w:nsid w:val="4FCE604A"/>
    <w:multiLevelType w:val="multilevel"/>
    <w:tmpl w:val="6AE2EDE0"/>
    <w:lvl w:ilvl="0">
      <w:start w:val="1"/>
      <w:numFmt w:val="decimal"/>
      <w:lvlText w:val="%1."/>
      <w:lvlJc w:val="left"/>
      <w:pPr>
        <w:tabs>
          <w:tab w:val="num" w:pos="360"/>
        </w:tabs>
        <w:ind w:left="360" w:hanging="360"/>
      </w:pPr>
      <w:rPr>
        <w:rFonts w:asciiTheme="minorHAnsi" w:eastAsia="Times New Roman" w:hAnsiTheme="minorHAnsi" w:cstheme="minorHAnsi"/>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0434EDF"/>
    <w:multiLevelType w:val="multilevel"/>
    <w:tmpl w:val="EAFEB5C6"/>
    <w:lvl w:ilvl="0">
      <w:start w:val="1"/>
      <w:numFmt w:val="decimal"/>
      <w:lvlText w:val="%1)"/>
      <w:lvlJc w:val="left"/>
      <w:pPr>
        <w:tabs>
          <w:tab w:val="num" w:pos="0"/>
        </w:tabs>
        <w:ind w:left="644" w:hanging="360"/>
      </w:pPr>
      <w:rPr>
        <w:b w:val="0"/>
        <w:i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0"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2233CDE"/>
    <w:multiLevelType w:val="hybridMultilevel"/>
    <w:tmpl w:val="AE928948"/>
    <w:lvl w:ilvl="0" w:tplc="FCBEA6BA">
      <w:start w:val="1"/>
      <w:numFmt w:val="decimal"/>
      <w:lvlText w:val="%1)"/>
      <w:lvlJc w:val="left"/>
      <w:pPr>
        <w:ind w:left="644" w:hanging="360"/>
      </w:pPr>
      <w:rPr>
        <w:rFonts w:hint="default"/>
        <w:b w:val="0"/>
        <w:bCs w:val="0"/>
        <w:sz w:val="22"/>
        <w:szCs w:val="22"/>
      </w:rPr>
    </w:lvl>
    <w:lvl w:ilvl="1" w:tplc="8354D5B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52F122FC"/>
    <w:multiLevelType w:val="multilevel"/>
    <w:tmpl w:val="A7BA348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color w:val="auto"/>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54157E43"/>
    <w:multiLevelType w:val="multilevel"/>
    <w:tmpl w:val="6ABE753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6DB474A"/>
    <w:multiLevelType w:val="multilevel"/>
    <w:tmpl w:val="5B5E979C"/>
    <w:lvl w:ilvl="0">
      <w:start w:val="1"/>
      <w:numFmt w:val="decimal"/>
      <w:lvlText w:val="%1)"/>
      <w:lvlJc w:val="left"/>
      <w:pPr>
        <w:tabs>
          <w:tab w:val="num" w:pos="0"/>
        </w:tabs>
        <w:ind w:left="501" w:hanging="360"/>
      </w:pPr>
    </w:lvl>
    <w:lvl w:ilvl="1">
      <w:start w:val="1"/>
      <w:numFmt w:val="lowerLetter"/>
      <w:lvlText w:val="%2."/>
      <w:lvlJc w:val="left"/>
      <w:pPr>
        <w:tabs>
          <w:tab w:val="num" w:pos="0"/>
        </w:tabs>
        <w:ind w:left="1221" w:hanging="360"/>
      </w:pPr>
    </w:lvl>
    <w:lvl w:ilvl="2">
      <w:start w:val="1"/>
      <w:numFmt w:val="lowerLetter"/>
      <w:lvlText w:val="%3)"/>
      <w:lvlJc w:val="right"/>
      <w:pPr>
        <w:tabs>
          <w:tab w:val="num" w:pos="0"/>
        </w:tabs>
        <w:ind w:left="812" w:hanging="180"/>
      </w:pPr>
      <w:rPr>
        <w:rFonts w:asciiTheme="minorHAnsi" w:eastAsia="Times New Roman" w:hAnsiTheme="minorHAnsi" w:cstheme="minorHAnsi"/>
      </w:r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45" w15:restartNumberingAfterBreak="0">
    <w:nsid w:val="5A095F0D"/>
    <w:multiLevelType w:val="multilevel"/>
    <w:tmpl w:val="94FC1E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D2218AA"/>
    <w:multiLevelType w:val="multilevel"/>
    <w:tmpl w:val="E988C1E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heme="minorHAnsi" w:hAnsiTheme="minorHAnsi" w:cstheme="minorHAnsi"/>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DB1077B"/>
    <w:multiLevelType w:val="hybridMultilevel"/>
    <w:tmpl w:val="5540F1EC"/>
    <w:lvl w:ilvl="0" w:tplc="9DAC493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5F981908"/>
    <w:multiLevelType w:val="multilevel"/>
    <w:tmpl w:val="106EC6EA"/>
    <w:lvl w:ilvl="0">
      <w:start w:val="1"/>
      <w:numFmt w:val="decimal"/>
      <w:lvlText w:val="%1."/>
      <w:lvlJc w:val="left"/>
      <w:pPr>
        <w:tabs>
          <w:tab w:val="num" w:pos="0"/>
        </w:tabs>
        <w:ind w:left="360" w:hanging="360"/>
      </w:pPr>
      <w:rPr>
        <w:rFonts w:ascii="Calibri" w:hAnsi="Calibri"/>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61BF19C2"/>
    <w:multiLevelType w:val="multilevel"/>
    <w:tmpl w:val="C4C8A2C4"/>
    <w:lvl w:ilvl="0">
      <w:start w:val="1"/>
      <w:numFmt w:val="decimal"/>
      <w:lvlText w:val="%1."/>
      <w:lvlJc w:val="left"/>
      <w:pPr>
        <w:tabs>
          <w:tab w:val="num" w:pos="720"/>
        </w:tabs>
        <w:ind w:left="720" w:hanging="360"/>
      </w:pPr>
      <w:rPr>
        <w:rFonts w:ascii="Calibri" w:hAnsi="Calibri"/>
        <w:sz w:val="22"/>
        <w:szCs w:val="22"/>
      </w:rPr>
    </w:lvl>
    <w:lvl w:ilvl="1">
      <w:start w:val="1"/>
      <w:numFmt w:val="decimal"/>
      <w:lvlText w:val="%2."/>
      <w:lvlJc w:val="left"/>
      <w:pPr>
        <w:tabs>
          <w:tab w:val="num" w:pos="1080"/>
        </w:tabs>
        <w:ind w:left="1080" w:hanging="360"/>
      </w:pPr>
      <w:rPr>
        <w:rFonts w:ascii="Calibri" w:hAnsi="Calibri"/>
        <w:sz w:val="22"/>
        <w:szCs w:val="22"/>
      </w:rPr>
    </w:lvl>
    <w:lvl w:ilvl="2">
      <w:start w:val="1"/>
      <w:numFmt w:val="decimal"/>
      <w:lvlText w:val="%3."/>
      <w:lvlJc w:val="left"/>
      <w:pPr>
        <w:tabs>
          <w:tab w:val="num" w:pos="1440"/>
        </w:tabs>
        <w:ind w:left="1440" w:hanging="360"/>
      </w:pPr>
      <w:rPr>
        <w:rFonts w:ascii="Calibri" w:hAnsi="Calibri"/>
        <w:sz w:val="22"/>
        <w:szCs w:val="22"/>
      </w:rPr>
    </w:lvl>
    <w:lvl w:ilvl="3">
      <w:start w:val="1"/>
      <w:numFmt w:val="decimal"/>
      <w:lvlText w:val="%4."/>
      <w:lvlJc w:val="left"/>
      <w:pPr>
        <w:tabs>
          <w:tab w:val="num" w:pos="1800"/>
        </w:tabs>
        <w:ind w:left="1800" w:hanging="360"/>
      </w:pPr>
      <w:rPr>
        <w:rFonts w:ascii="Calibri" w:hAnsi="Calibri"/>
        <w:sz w:val="22"/>
        <w:szCs w:val="22"/>
      </w:rPr>
    </w:lvl>
    <w:lvl w:ilvl="4">
      <w:start w:val="1"/>
      <w:numFmt w:val="decimal"/>
      <w:lvlText w:val="%5."/>
      <w:lvlJc w:val="left"/>
      <w:pPr>
        <w:tabs>
          <w:tab w:val="num" w:pos="2160"/>
        </w:tabs>
        <w:ind w:left="2160" w:hanging="360"/>
      </w:pPr>
      <w:rPr>
        <w:rFonts w:ascii="Calibri" w:hAnsi="Calibri"/>
        <w:sz w:val="22"/>
        <w:szCs w:val="22"/>
      </w:rPr>
    </w:lvl>
    <w:lvl w:ilvl="5">
      <w:start w:val="1"/>
      <w:numFmt w:val="decimal"/>
      <w:lvlText w:val="%6."/>
      <w:lvlJc w:val="left"/>
      <w:pPr>
        <w:tabs>
          <w:tab w:val="num" w:pos="2520"/>
        </w:tabs>
        <w:ind w:left="2520" w:hanging="360"/>
      </w:pPr>
      <w:rPr>
        <w:rFonts w:ascii="Calibri" w:hAnsi="Calibri"/>
        <w:sz w:val="22"/>
        <w:szCs w:val="22"/>
      </w:rPr>
    </w:lvl>
    <w:lvl w:ilvl="6">
      <w:start w:val="1"/>
      <w:numFmt w:val="decimal"/>
      <w:lvlText w:val="%7."/>
      <w:lvlJc w:val="left"/>
      <w:pPr>
        <w:tabs>
          <w:tab w:val="num" w:pos="2880"/>
        </w:tabs>
        <w:ind w:left="2880" w:hanging="360"/>
      </w:pPr>
      <w:rPr>
        <w:rFonts w:ascii="Calibri" w:hAnsi="Calibri"/>
        <w:sz w:val="22"/>
        <w:szCs w:val="22"/>
      </w:rPr>
    </w:lvl>
    <w:lvl w:ilvl="7">
      <w:start w:val="1"/>
      <w:numFmt w:val="decimal"/>
      <w:lvlText w:val="%8."/>
      <w:lvlJc w:val="left"/>
      <w:pPr>
        <w:tabs>
          <w:tab w:val="num" w:pos="3240"/>
        </w:tabs>
        <w:ind w:left="3240" w:hanging="360"/>
      </w:pPr>
      <w:rPr>
        <w:rFonts w:ascii="Calibri" w:hAnsi="Calibri"/>
        <w:sz w:val="22"/>
        <w:szCs w:val="22"/>
      </w:rPr>
    </w:lvl>
    <w:lvl w:ilvl="8">
      <w:start w:val="1"/>
      <w:numFmt w:val="decimal"/>
      <w:lvlText w:val="%9."/>
      <w:lvlJc w:val="left"/>
      <w:pPr>
        <w:tabs>
          <w:tab w:val="num" w:pos="3600"/>
        </w:tabs>
        <w:ind w:left="3600" w:hanging="360"/>
      </w:pPr>
      <w:rPr>
        <w:rFonts w:ascii="Calibri" w:hAnsi="Calibri"/>
        <w:sz w:val="22"/>
        <w:szCs w:val="22"/>
      </w:rPr>
    </w:lvl>
  </w:abstractNum>
  <w:abstractNum w:abstractNumId="50" w15:restartNumberingAfterBreak="0">
    <w:nsid w:val="632F4A2A"/>
    <w:multiLevelType w:val="multilevel"/>
    <w:tmpl w:val="E8F8005E"/>
    <w:lvl w:ilvl="0">
      <w:start w:val="1"/>
      <w:numFmt w:val="lowerLetter"/>
      <w:lvlText w:val="%1."/>
      <w:lvlJc w:val="left"/>
      <w:pPr>
        <w:tabs>
          <w:tab w:val="num" w:pos="0"/>
        </w:tabs>
        <w:ind w:left="1353" w:hanging="360"/>
      </w:pPr>
      <w:rPr>
        <w:color w:val="auto"/>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51" w15:restartNumberingAfterBreak="0">
    <w:nsid w:val="66DA1770"/>
    <w:multiLevelType w:val="multilevel"/>
    <w:tmpl w:val="C77C9116"/>
    <w:lvl w:ilvl="0">
      <w:start w:val="1"/>
      <w:numFmt w:val="decimal"/>
      <w:lvlText w:val="%1)"/>
      <w:lvlJc w:val="left"/>
      <w:pPr>
        <w:tabs>
          <w:tab w:val="num" w:pos="720"/>
        </w:tabs>
        <w:ind w:left="720" w:hanging="360"/>
      </w:pPr>
      <w:rPr>
        <w:rFonts w:ascii="Calibri" w:hAnsi="Calibri"/>
        <w:sz w:val="22"/>
        <w:szCs w:val="22"/>
      </w:rPr>
    </w:lvl>
    <w:lvl w:ilvl="1">
      <w:start w:val="1"/>
      <w:numFmt w:val="decimal"/>
      <w:lvlText w:val="%2)"/>
      <w:lvlJc w:val="left"/>
      <w:pPr>
        <w:tabs>
          <w:tab w:val="num" w:pos="1080"/>
        </w:tabs>
        <w:ind w:left="1080" w:hanging="360"/>
      </w:pPr>
      <w:rPr>
        <w:rFonts w:ascii="Calibri" w:hAnsi="Calibri"/>
        <w:sz w:val="22"/>
        <w:szCs w:val="22"/>
      </w:rPr>
    </w:lvl>
    <w:lvl w:ilvl="2">
      <w:start w:val="1"/>
      <w:numFmt w:val="decimal"/>
      <w:lvlText w:val="%3)"/>
      <w:lvlJc w:val="left"/>
      <w:pPr>
        <w:tabs>
          <w:tab w:val="num" w:pos="1440"/>
        </w:tabs>
        <w:ind w:left="1440" w:hanging="360"/>
      </w:pPr>
      <w:rPr>
        <w:rFonts w:ascii="Calibri" w:hAnsi="Calibri"/>
        <w:sz w:val="22"/>
        <w:szCs w:val="22"/>
      </w:rPr>
    </w:lvl>
    <w:lvl w:ilvl="3">
      <w:start w:val="1"/>
      <w:numFmt w:val="decimal"/>
      <w:lvlText w:val="%4)"/>
      <w:lvlJc w:val="left"/>
      <w:pPr>
        <w:tabs>
          <w:tab w:val="num" w:pos="1800"/>
        </w:tabs>
        <w:ind w:left="1800" w:hanging="360"/>
      </w:pPr>
      <w:rPr>
        <w:rFonts w:ascii="Calibri" w:hAnsi="Calibri"/>
        <w:sz w:val="22"/>
        <w:szCs w:val="22"/>
      </w:rPr>
    </w:lvl>
    <w:lvl w:ilvl="4">
      <w:start w:val="1"/>
      <w:numFmt w:val="decimal"/>
      <w:lvlText w:val="%5)"/>
      <w:lvlJc w:val="left"/>
      <w:pPr>
        <w:tabs>
          <w:tab w:val="num" w:pos="2160"/>
        </w:tabs>
        <w:ind w:left="2160" w:hanging="360"/>
      </w:pPr>
      <w:rPr>
        <w:rFonts w:ascii="Calibri" w:hAnsi="Calibri"/>
        <w:sz w:val="22"/>
        <w:szCs w:val="22"/>
      </w:rPr>
    </w:lvl>
    <w:lvl w:ilvl="5">
      <w:start w:val="1"/>
      <w:numFmt w:val="decimal"/>
      <w:lvlText w:val="%6)"/>
      <w:lvlJc w:val="left"/>
      <w:pPr>
        <w:tabs>
          <w:tab w:val="num" w:pos="2520"/>
        </w:tabs>
        <w:ind w:left="2520" w:hanging="360"/>
      </w:pPr>
      <w:rPr>
        <w:rFonts w:ascii="Calibri" w:hAnsi="Calibri"/>
        <w:sz w:val="22"/>
        <w:szCs w:val="22"/>
      </w:rPr>
    </w:lvl>
    <w:lvl w:ilvl="6">
      <w:start w:val="1"/>
      <w:numFmt w:val="decimal"/>
      <w:lvlText w:val="%7)"/>
      <w:lvlJc w:val="left"/>
      <w:pPr>
        <w:tabs>
          <w:tab w:val="num" w:pos="2880"/>
        </w:tabs>
        <w:ind w:left="2880" w:hanging="360"/>
      </w:pPr>
      <w:rPr>
        <w:rFonts w:ascii="Calibri" w:hAnsi="Calibri"/>
        <w:sz w:val="22"/>
        <w:szCs w:val="22"/>
      </w:rPr>
    </w:lvl>
    <w:lvl w:ilvl="7">
      <w:start w:val="1"/>
      <w:numFmt w:val="decimal"/>
      <w:lvlText w:val="%8)"/>
      <w:lvlJc w:val="left"/>
      <w:pPr>
        <w:tabs>
          <w:tab w:val="num" w:pos="3240"/>
        </w:tabs>
        <w:ind w:left="3240" w:hanging="360"/>
      </w:pPr>
      <w:rPr>
        <w:rFonts w:ascii="Calibri" w:hAnsi="Calibri"/>
        <w:sz w:val="22"/>
        <w:szCs w:val="22"/>
      </w:rPr>
    </w:lvl>
    <w:lvl w:ilvl="8">
      <w:start w:val="1"/>
      <w:numFmt w:val="decimal"/>
      <w:lvlText w:val="%9)"/>
      <w:lvlJc w:val="left"/>
      <w:pPr>
        <w:tabs>
          <w:tab w:val="num" w:pos="3600"/>
        </w:tabs>
        <w:ind w:left="3600" w:hanging="360"/>
      </w:pPr>
      <w:rPr>
        <w:rFonts w:ascii="Calibri" w:hAnsi="Calibri"/>
        <w:sz w:val="22"/>
        <w:szCs w:val="22"/>
      </w:rPr>
    </w:lvl>
  </w:abstractNum>
  <w:abstractNum w:abstractNumId="52" w15:restartNumberingAfterBreak="0">
    <w:nsid w:val="68235756"/>
    <w:multiLevelType w:val="hybridMultilevel"/>
    <w:tmpl w:val="23C24E5E"/>
    <w:lvl w:ilvl="0" w:tplc="DF5EDB44">
      <w:start w:val="1"/>
      <w:numFmt w:val="decimal"/>
      <w:lvlText w:val="%1."/>
      <w:lvlJc w:val="left"/>
      <w:pPr>
        <w:ind w:left="360" w:hanging="360"/>
      </w:pPr>
      <w:rPr>
        <w:rFonts w:asciiTheme="minorHAnsi" w:eastAsia="Calibri" w:hAnsiTheme="minorHAnsi" w:cstheme="minorHAns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689730D5"/>
    <w:multiLevelType w:val="multilevel"/>
    <w:tmpl w:val="38161382"/>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55" w15:restartNumberingAfterBreak="0">
    <w:nsid w:val="69B50D2D"/>
    <w:multiLevelType w:val="multilevel"/>
    <w:tmpl w:val="EAFEB5C6"/>
    <w:lvl w:ilvl="0">
      <w:start w:val="1"/>
      <w:numFmt w:val="decimal"/>
      <w:lvlText w:val="%1)"/>
      <w:lvlJc w:val="left"/>
      <w:pPr>
        <w:tabs>
          <w:tab w:val="num" w:pos="0"/>
        </w:tabs>
        <w:ind w:left="644" w:hanging="360"/>
      </w:pPr>
      <w:rPr>
        <w:b w:val="0"/>
        <w:i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6" w15:restartNumberingAfterBreak="0">
    <w:nsid w:val="6CF7061B"/>
    <w:multiLevelType w:val="multilevel"/>
    <w:tmpl w:val="F52637BC"/>
    <w:lvl w:ilvl="0">
      <w:start w:val="1"/>
      <w:numFmt w:val="decimal"/>
      <w:lvlText w:val="%1)"/>
      <w:lvlJc w:val="left"/>
      <w:pPr>
        <w:tabs>
          <w:tab w:val="num" w:pos="0"/>
        </w:tabs>
        <w:ind w:left="720" w:hanging="360"/>
      </w:pPr>
    </w:lvl>
    <w:lvl w:ilvl="1">
      <w:start w:val="1"/>
      <w:numFmt w:val="decimal"/>
      <w:lvlText w:val="%2)"/>
      <w:lvlJc w:val="left"/>
      <w:pPr>
        <w:tabs>
          <w:tab w:val="num" w:pos="0"/>
        </w:tabs>
        <w:ind w:left="50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EA16874"/>
    <w:multiLevelType w:val="multilevel"/>
    <w:tmpl w:val="DD70CA66"/>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77914FF0"/>
    <w:multiLevelType w:val="multilevel"/>
    <w:tmpl w:val="02CC89E6"/>
    <w:lvl w:ilvl="0">
      <w:start w:val="1"/>
      <w:numFmt w:val="decimal"/>
      <w:lvlText w:val="%1)"/>
      <w:lvlJc w:val="left"/>
      <w:pPr>
        <w:tabs>
          <w:tab w:val="num" w:pos="0"/>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90E7277"/>
    <w:multiLevelType w:val="multilevel"/>
    <w:tmpl w:val="401AA58E"/>
    <w:lvl w:ilvl="0">
      <w:start w:val="1"/>
      <w:numFmt w:val="decimal"/>
      <w:lvlText w:val="%1."/>
      <w:lvlJc w:val="left"/>
      <w:pPr>
        <w:tabs>
          <w:tab w:val="num" w:pos="0"/>
        </w:tabs>
        <w:ind w:left="360" w:hanging="360"/>
      </w:pPr>
      <w:rPr>
        <w:b w:val="0"/>
        <w:color w:val="auto"/>
      </w:r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0" w15:restartNumberingAfterBreak="0">
    <w:nsid w:val="7CF21373"/>
    <w:multiLevelType w:val="multilevel"/>
    <w:tmpl w:val="9710B2D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9517364">
    <w:abstractNumId w:val="22"/>
  </w:num>
  <w:num w:numId="2" w16cid:durableId="1046955304">
    <w:abstractNumId w:val="11"/>
  </w:num>
  <w:num w:numId="3" w16cid:durableId="352541470">
    <w:abstractNumId w:val="59"/>
  </w:num>
  <w:num w:numId="4" w16cid:durableId="838664982">
    <w:abstractNumId w:val="38"/>
  </w:num>
  <w:num w:numId="5" w16cid:durableId="211887797">
    <w:abstractNumId w:val="12"/>
  </w:num>
  <w:num w:numId="6" w16cid:durableId="1285381600">
    <w:abstractNumId w:val="32"/>
  </w:num>
  <w:num w:numId="7" w16cid:durableId="339894165">
    <w:abstractNumId w:val="7"/>
  </w:num>
  <w:num w:numId="8" w16cid:durableId="1806116856">
    <w:abstractNumId w:val="4"/>
  </w:num>
  <w:num w:numId="9" w16cid:durableId="260534138">
    <w:abstractNumId w:val="29"/>
  </w:num>
  <w:num w:numId="10" w16cid:durableId="1447583506">
    <w:abstractNumId w:val="30"/>
  </w:num>
  <w:num w:numId="11" w16cid:durableId="760877949">
    <w:abstractNumId w:val="34"/>
  </w:num>
  <w:num w:numId="12" w16cid:durableId="242493540">
    <w:abstractNumId w:val="21"/>
  </w:num>
  <w:num w:numId="13" w16cid:durableId="768892873">
    <w:abstractNumId w:val="39"/>
  </w:num>
  <w:num w:numId="14" w16cid:durableId="1046107039">
    <w:abstractNumId w:val="16"/>
  </w:num>
  <w:num w:numId="15" w16cid:durableId="664671107">
    <w:abstractNumId w:val="48"/>
  </w:num>
  <w:num w:numId="16" w16cid:durableId="317541131">
    <w:abstractNumId w:val="50"/>
  </w:num>
  <w:num w:numId="17" w16cid:durableId="1758012437">
    <w:abstractNumId w:val="31"/>
  </w:num>
  <w:num w:numId="18" w16cid:durableId="686753407">
    <w:abstractNumId w:val="15"/>
  </w:num>
  <w:num w:numId="19" w16cid:durableId="1741554984">
    <w:abstractNumId w:val="44"/>
  </w:num>
  <w:num w:numId="20" w16cid:durableId="185142711">
    <w:abstractNumId w:val="42"/>
  </w:num>
  <w:num w:numId="21" w16cid:durableId="725566529">
    <w:abstractNumId w:val="1"/>
  </w:num>
  <w:num w:numId="22" w16cid:durableId="2068793354">
    <w:abstractNumId w:val="49"/>
  </w:num>
  <w:num w:numId="23" w16cid:durableId="1725175981">
    <w:abstractNumId w:val="51"/>
  </w:num>
  <w:num w:numId="24" w16cid:durableId="1519389419">
    <w:abstractNumId w:val="10"/>
    <w:lvlOverride w:ilvl="0">
      <w:startOverride w:val="1"/>
    </w:lvlOverride>
  </w:num>
  <w:num w:numId="25" w16cid:durableId="641813318">
    <w:abstractNumId w:val="10"/>
  </w:num>
  <w:num w:numId="26" w16cid:durableId="1445420138">
    <w:abstractNumId w:val="10"/>
  </w:num>
  <w:num w:numId="27" w16cid:durableId="1291520881">
    <w:abstractNumId w:val="57"/>
    <w:lvlOverride w:ilvl="0">
      <w:startOverride w:val="1"/>
    </w:lvlOverride>
  </w:num>
  <w:num w:numId="28" w16cid:durableId="551380680">
    <w:abstractNumId w:val="58"/>
    <w:lvlOverride w:ilvl="0">
      <w:startOverride w:val="1"/>
    </w:lvlOverride>
  </w:num>
  <w:num w:numId="29" w16cid:durableId="288127464">
    <w:abstractNumId w:val="58"/>
  </w:num>
  <w:num w:numId="30" w16cid:durableId="786973566">
    <w:abstractNumId w:val="58"/>
  </w:num>
  <w:num w:numId="31" w16cid:durableId="886331130">
    <w:abstractNumId w:val="58"/>
  </w:num>
  <w:num w:numId="32" w16cid:durableId="338390975">
    <w:abstractNumId w:val="58"/>
  </w:num>
  <w:num w:numId="33" w16cid:durableId="1642032814">
    <w:abstractNumId w:val="57"/>
  </w:num>
  <w:num w:numId="34" w16cid:durableId="1500997385">
    <w:abstractNumId w:val="27"/>
    <w:lvlOverride w:ilvl="0">
      <w:startOverride w:val="1"/>
    </w:lvlOverride>
  </w:num>
  <w:num w:numId="35" w16cid:durableId="1865435696">
    <w:abstractNumId w:val="27"/>
  </w:num>
  <w:num w:numId="36" w16cid:durableId="348870049">
    <w:abstractNumId w:val="20"/>
    <w:lvlOverride w:ilvl="0">
      <w:startOverride w:val="1"/>
    </w:lvlOverride>
  </w:num>
  <w:num w:numId="37" w16cid:durableId="562839090">
    <w:abstractNumId w:val="20"/>
  </w:num>
  <w:num w:numId="38" w16cid:durableId="550380702">
    <w:abstractNumId w:val="20"/>
  </w:num>
  <w:num w:numId="39" w16cid:durableId="1066340225">
    <w:abstractNumId w:val="20"/>
  </w:num>
  <w:num w:numId="40" w16cid:durableId="1281959237">
    <w:abstractNumId w:val="20"/>
  </w:num>
  <w:num w:numId="41" w16cid:durableId="898856350">
    <w:abstractNumId w:val="20"/>
  </w:num>
  <w:num w:numId="42" w16cid:durableId="470680546">
    <w:abstractNumId w:val="20"/>
  </w:num>
  <w:num w:numId="43" w16cid:durableId="761878818">
    <w:abstractNumId w:val="20"/>
  </w:num>
  <w:num w:numId="44" w16cid:durableId="1065370145">
    <w:abstractNumId w:val="20"/>
  </w:num>
  <w:num w:numId="45" w16cid:durableId="2065907570">
    <w:abstractNumId w:val="20"/>
  </w:num>
  <w:num w:numId="46" w16cid:durableId="135732408">
    <w:abstractNumId w:val="20"/>
  </w:num>
  <w:num w:numId="47" w16cid:durableId="1869948854">
    <w:abstractNumId w:val="20"/>
  </w:num>
  <w:num w:numId="48" w16cid:durableId="184253423">
    <w:abstractNumId w:val="20"/>
  </w:num>
  <w:num w:numId="49" w16cid:durableId="627513393">
    <w:abstractNumId w:val="20"/>
  </w:num>
  <w:num w:numId="50" w16cid:durableId="474688098">
    <w:abstractNumId w:val="20"/>
  </w:num>
  <w:num w:numId="51" w16cid:durableId="1995067109">
    <w:abstractNumId w:val="20"/>
  </w:num>
  <w:num w:numId="52" w16cid:durableId="1298222073">
    <w:abstractNumId w:val="20"/>
  </w:num>
  <w:num w:numId="53" w16cid:durableId="569081705">
    <w:abstractNumId w:val="53"/>
    <w:lvlOverride w:ilvl="0">
      <w:startOverride w:val="1"/>
    </w:lvlOverride>
  </w:num>
  <w:num w:numId="54" w16cid:durableId="245501341">
    <w:abstractNumId w:val="53"/>
  </w:num>
  <w:num w:numId="55" w16cid:durableId="139930568">
    <w:abstractNumId w:val="53"/>
  </w:num>
  <w:num w:numId="56" w16cid:durableId="94250294">
    <w:abstractNumId w:val="35"/>
    <w:lvlOverride w:ilvl="0">
      <w:startOverride w:val="1"/>
    </w:lvlOverride>
  </w:num>
  <w:num w:numId="57" w16cid:durableId="1125193615">
    <w:abstractNumId w:val="35"/>
  </w:num>
  <w:num w:numId="58" w16cid:durableId="1760709215">
    <w:abstractNumId w:val="35"/>
  </w:num>
  <w:num w:numId="59" w16cid:durableId="1147941713">
    <w:abstractNumId w:val="35"/>
  </w:num>
  <w:num w:numId="60" w16cid:durableId="1716809140">
    <w:abstractNumId w:val="35"/>
  </w:num>
  <w:num w:numId="61" w16cid:durableId="1953053202">
    <w:abstractNumId w:val="35"/>
  </w:num>
  <w:num w:numId="62" w16cid:durableId="2108456733">
    <w:abstractNumId w:val="35"/>
  </w:num>
  <w:num w:numId="63" w16cid:durableId="520818732">
    <w:abstractNumId w:val="35"/>
  </w:num>
  <w:num w:numId="64" w16cid:durableId="1839886930">
    <w:abstractNumId w:val="35"/>
  </w:num>
  <w:num w:numId="65" w16cid:durableId="1412048528">
    <w:abstractNumId w:val="35"/>
  </w:num>
  <w:num w:numId="66" w16cid:durableId="1670208684">
    <w:abstractNumId w:val="26"/>
    <w:lvlOverride w:ilvl="0">
      <w:startOverride w:val="1"/>
    </w:lvlOverride>
  </w:num>
  <w:num w:numId="67" w16cid:durableId="367876766">
    <w:abstractNumId w:val="26"/>
  </w:num>
  <w:num w:numId="68" w16cid:durableId="2097822263">
    <w:abstractNumId w:val="35"/>
  </w:num>
  <w:num w:numId="69" w16cid:durableId="614603533">
    <w:abstractNumId w:val="35"/>
  </w:num>
  <w:num w:numId="70" w16cid:durableId="2013292062">
    <w:abstractNumId w:val="43"/>
  </w:num>
  <w:num w:numId="71" w16cid:durableId="2030909190">
    <w:abstractNumId w:val="43"/>
  </w:num>
  <w:num w:numId="72" w16cid:durableId="558327543">
    <w:abstractNumId w:val="43"/>
  </w:num>
  <w:num w:numId="73" w16cid:durableId="1150176836">
    <w:abstractNumId w:val="43"/>
  </w:num>
  <w:num w:numId="74" w16cid:durableId="1520311702">
    <w:abstractNumId w:val="35"/>
  </w:num>
  <w:num w:numId="75" w16cid:durableId="687567282">
    <w:abstractNumId w:val="35"/>
  </w:num>
  <w:num w:numId="76" w16cid:durableId="1161315403">
    <w:abstractNumId w:val="35"/>
  </w:num>
  <w:num w:numId="77" w16cid:durableId="974529550">
    <w:abstractNumId w:val="43"/>
  </w:num>
  <w:num w:numId="78" w16cid:durableId="2047216332">
    <w:abstractNumId w:val="43"/>
  </w:num>
  <w:num w:numId="79" w16cid:durableId="650596020">
    <w:abstractNumId w:val="46"/>
    <w:lvlOverride w:ilvl="0"/>
    <w:lvlOverride w:ilvl="1"/>
    <w:lvlOverride w:ilvl="2"/>
    <w:lvlOverride w:ilvl="3">
      <w:startOverride w:val="1"/>
    </w:lvlOverride>
  </w:num>
  <w:num w:numId="80" w16cid:durableId="1738434507">
    <w:abstractNumId w:val="46"/>
  </w:num>
  <w:num w:numId="81" w16cid:durableId="1930699136">
    <w:abstractNumId w:val="46"/>
  </w:num>
  <w:num w:numId="82" w16cid:durableId="70277952">
    <w:abstractNumId w:val="46"/>
  </w:num>
  <w:num w:numId="83" w16cid:durableId="215701776">
    <w:abstractNumId w:val="46"/>
  </w:num>
  <w:num w:numId="84" w16cid:durableId="171383910">
    <w:abstractNumId w:val="56"/>
    <w:lvlOverride w:ilvl="0"/>
    <w:lvlOverride w:ilvl="1">
      <w:startOverride w:val="1"/>
    </w:lvlOverride>
  </w:num>
  <w:num w:numId="85" w16cid:durableId="739713427">
    <w:abstractNumId w:val="56"/>
  </w:num>
  <w:num w:numId="86" w16cid:durableId="1113788127">
    <w:abstractNumId w:val="56"/>
  </w:num>
  <w:num w:numId="87" w16cid:durableId="874847649">
    <w:abstractNumId w:val="46"/>
  </w:num>
  <w:num w:numId="88" w16cid:durableId="1012995992">
    <w:abstractNumId w:val="17"/>
    <w:lvlOverride w:ilvl="0">
      <w:startOverride w:val="1"/>
    </w:lvlOverride>
  </w:num>
  <w:num w:numId="89" w16cid:durableId="1431119357">
    <w:abstractNumId w:val="17"/>
  </w:num>
  <w:num w:numId="90" w16cid:durableId="1946033522">
    <w:abstractNumId w:val="17"/>
  </w:num>
  <w:num w:numId="91" w16cid:durableId="1673869292">
    <w:abstractNumId w:val="17"/>
  </w:num>
  <w:num w:numId="92" w16cid:durableId="1754350666">
    <w:abstractNumId w:val="17"/>
  </w:num>
  <w:num w:numId="93" w16cid:durableId="2029674070">
    <w:abstractNumId w:val="17"/>
  </w:num>
  <w:num w:numId="94" w16cid:durableId="1745443755">
    <w:abstractNumId w:val="17"/>
  </w:num>
  <w:num w:numId="95" w16cid:durableId="386881347">
    <w:abstractNumId w:val="17"/>
  </w:num>
  <w:num w:numId="96" w16cid:durableId="920529255">
    <w:abstractNumId w:val="17"/>
  </w:num>
  <w:num w:numId="97" w16cid:durableId="1440829551">
    <w:abstractNumId w:val="17"/>
  </w:num>
  <w:num w:numId="98" w16cid:durableId="1588535599">
    <w:abstractNumId w:val="9"/>
    <w:lvlOverride w:ilvl="0">
      <w:startOverride w:val="1"/>
    </w:lvlOverride>
  </w:num>
  <w:num w:numId="99" w16cid:durableId="950403530">
    <w:abstractNumId w:val="9"/>
  </w:num>
  <w:num w:numId="100" w16cid:durableId="43336377">
    <w:abstractNumId w:val="9"/>
  </w:num>
  <w:num w:numId="101" w16cid:durableId="812334796">
    <w:abstractNumId w:val="9"/>
  </w:num>
  <w:num w:numId="102" w16cid:durableId="1603218503">
    <w:abstractNumId w:val="9"/>
  </w:num>
  <w:num w:numId="103" w16cid:durableId="775488142">
    <w:abstractNumId w:val="9"/>
  </w:num>
  <w:num w:numId="104" w16cid:durableId="18549626">
    <w:abstractNumId w:val="9"/>
  </w:num>
  <w:num w:numId="105" w16cid:durableId="877737771">
    <w:abstractNumId w:val="9"/>
  </w:num>
  <w:num w:numId="106" w16cid:durableId="2110730498">
    <w:abstractNumId w:val="9"/>
  </w:num>
  <w:num w:numId="107" w16cid:durableId="2068797437">
    <w:abstractNumId w:val="9"/>
  </w:num>
  <w:num w:numId="108" w16cid:durableId="1327515380">
    <w:abstractNumId w:val="18"/>
    <w:lvlOverride w:ilvl="0">
      <w:startOverride w:val="1"/>
    </w:lvlOverride>
  </w:num>
  <w:num w:numId="109" w16cid:durableId="1298993425">
    <w:abstractNumId w:val="18"/>
  </w:num>
  <w:num w:numId="110" w16cid:durableId="1370379425">
    <w:abstractNumId w:val="18"/>
  </w:num>
  <w:num w:numId="111" w16cid:durableId="28142045">
    <w:abstractNumId w:val="18"/>
  </w:num>
  <w:num w:numId="112" w16cid:durableId="1741832524">
    <w:abstractNumId w:val="18"/>
  </w:num>
  <w:num w:numId="113" w16cid:durableId="1241872205">
    <w:abstractNumId w:val="18"/>
  </w:num>
  <w:num w:numId="114" w16cid:durableId="896820678">
    <w:abstractNumId w:val="18"/>
  </w:num>
  <w:num w:numId="115" w16cid:durableId="953706483">
    <w:abstractNumId w:val="18"/>
  </w:num>
  <w:num w:numId="116" w16cid:durableId="991984559">
    <w:abstractNumId w:val="18"/>
  </w:num>
  <w:num w:numId="117" w16cid:durableId="423770637">
    <w:abstractNumId w:val="18"/>
  </w:num>
  <w:num w:numId="118" w16cid:durableId="2024089815">
    <w:abstractNumId w:val="18"/>
  </w:num>
  <w:num w:numId="119" w16cid:durableId="983775134">
    <w:abstractNumId w:val="18"/>
  </w:num>
  <w:num w:numId="120" w16cid:durableId="1672561421">
    <w:abstractNumId w:val="18"/>
  </w:num>
  <w:num w:numId="121" w16cid:durableId="58292807">
    <w:abstractNumId w:val="37"/>
    <w:lvlOverride w:ilvl="0">
      <w:startOverride w:val="1"/>
    </w:lvlOverride>
  </w:num>
  <w:num w:numId="122" w16cid:durableId="1712730597">
    <w:abstractNumId w:val="37"/>
  </w:num>
  <w:num w:numId="123" w16cid:durableId="1844973709">
    <w:abstractNumId w:val="37"/>
  </w:num>
  <w:num w:numId="124" w16cid:durableId="1579902319">
    <w:abstractNumId w:val="37"/>
  </w:num>
  <w:num w:numId="125" w16cid:durableId="60687468">
    <w:abstractNumId w:val="37"/>
  </w:num>
  <w:num w:numId="126" w16cid:durableId="394932924">
    <w:abstractNumId w:val="37"/>
  </w:num>
  <w:num w:numId="127" w16cid:durableId="342637102">
    <w:abstractNumId w:val="45"/>
    <w:lvlOverride w:ilvl="0">
      <w:startOverride w:val="1"/>
    </w:lvlOverride>
  </w:num>
  <w:num w:numId="128" w16cid:durableId="1878739028">
    <w:abstractNumId w:val="45"/>
  </w:num>
  <w:num w:numId="129" w16cid:durableId="1379352431">
    <w:abstractNumId w:val="45"/>
  </w:num>
  <w:num w:numId="130" w16cid:durableId="1672177769">
    <w:abstractNumId w:val="45"/>
  </w:num>
  <w:num w:numId="131" w16cid:durableId="518160296">
    <w:abstractNumId w:val="45"/>
  </w:num>
  <w:num w:numId="132" w16cid:durableId="204609279">
    <w:abstractNumId w:val="45"/>
  </w:num>
  <w:num w:numId="133" w16cid:durableId="1679036160">
    <w:abstractNumId w:val="45"/>
  </w:num>
  <w:num w:numId="134" w16cid:durableId="14815952">
    <w:abstractNumId w:val="8"/>
    <w:lvlOverride w:ilvl="0">
      <w:startOverride w:val="1"/>
    </w:lvlOverride>
  </w:num>
  <w:num w:numId="135" w16cid:durableId="762186832">
    <w:abstractNumId w:val="8"/>
  </w:num>
  <w:num w:numId="136" w16cid:durableId="1127971421">
    <w:abstractNumId w:val="8"/>
  </w:num>
  <w:num w:numId="137" w16cid:durableId="634675583">
    <w:abstractNumId w:val="8"/>
  </w:num>
  <w:num w:numId="138" w16cid:durableId="1815560759">
    <w:abstractNumId w:val="8"/>
  </w:num>
  <w:num w:numId="139" w16cid:durableId="1725060139">
    <w:abstractNumId w:val="3"/>
    <w:lvlOverride w:ilvl="0"/>
    <w:lvlOverride w:ilvl="1"/>
    <w:lvlOverride w:ilvl="2">
      <w:startOverride w:val="1"/>
    </w:lvlOverride>
  </w:num>
  <w:num w:numId="140" w16cid:durableId="1601260650">
    <w:abstractNumId w:val="56"/>
  </w:num>
  <w:num w:numId="141" w16cid:durableId="103619725">
    <w:abstractNumId w:val="56"/>
  </w:num>
  <w:num w:numId="142" w16cid:durableId="2144733360">
    <w:abstractNumId w:val="56"/>
  </w:num>
  <w:num w:numId="143" w16cid:durableId="718362314">
    <w:abstractNumId w:val="56"/>
  </w:num>
  <w:num w:numId="144" w16cid:durableId="317005255">
    <w:abstractNumId w:val="56"/>
  </w:num>
  <w:num w:numId="145" w16cid:durableId="781654787">
    <w:abstractNumId w:val="3"/>
  </w:num>
  <w:num w:numId="146" w16cid:durableId="2070111729">
    <w:abstractNumId w:val="3"/>
  </w:num>
  <w:num w:numId="147" w16cid:durableId="775565776">
    <w:abstractNumId w:val="3"/>
  </w:num>
  <w:num w:numId="148" w16cid:durableId="249043656">
    <w:abstractNumId w:val="3"/>
  </w:num>
  <w:num w:numId="149" w16cid:durableId="924076926">
    <w:abstractNumId w:val="3"/>
  </w:num>
  <w:num w:numId="150" w16cid:durableId="1373463063">
    <w:abstractNumId w:val="3"/>
  </w:num>
  <w:num w:numId="151" w16cid:durableId="567083103">
    <w:abstractNumId w:val="3"/>
  </w:num>
  <w:num w:numId="152" w16cid:durableId="1855344575">
    <w:abstractNumId w:val="3"/>
  </w:num>
  <w:num w:numId="153" w16cid:durableId="1211765069">
    <w:abstractNumId w:val="3"/>
  </w:num>
  <w:num w:numId="154" w16cid:durableId="1857772669">
    <w:abstractNumId w:val="3"/>
  </w:num>
  <w:num w:numId="155" w16cid:durableId="809177545">
    <w:abstractNumId w:val="3"/>
  </w:num>
  <w:num w:numId="156" w16cid:durableId="233977090">
    <w:abstractNumId w:val="3"/>
  </w:num>
  <w:num w:numId="157" w16cid:durableId="117989835">
    <w:abstractNumId w:val="3"/>
  </w:num>
  <w:num w:numId="158" w16cid:durableId="1355230929">
    <w:abstractNumId w:val="3"/>
  </w:num>
  <w:num w:numId="159" w16cid:durableId="1560550274">
    <w:abstractNumId w:val="3"/>
  </w:num>
  <w:num w:numId="160" w16cid:durableId="702485587">
    <w:abstractNumId w:val="3"/>
  </w:num>
  <w:num w:numId="161" w16cid:durableId="887843176">
    <w:abstractNumId w:val="3"/>
  </w:num>
  <w:num w:numId="162" w16cid:durableId="338891383">
    <w:abstractNumId w:val="3"/>
  </w:num>
  <w:num w:numId="163" w16cid:durableId="1603295420">
    <w:abstractNumId w:val="28"/>
  </w:num>
  <w:num w:numId="164" w16cid:durableId="1358458642">
    <w:abstractNumId w:val="47"/>
  </w:num>
  <w:num w:numId="165" w16cid:durableId="2095853991">
    <w:abstractNumId w:val="33"/>
  </w:num>
  <w:num w:numId="166" w16cid:durableId="763962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889804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9809635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921262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674024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602222427">
    <w:abstractNumId w:val="36"/>
  </w:num>
  <w:num w:numId="172" w16cid:durableId="1245531615">
    <w:abstractNumId w:val="23"/>
  </w:num>
  <w:num w:numId="173" w16cid:durableId="917444129">
    <w:abstractNumId w:val="6"/>
  </w:num>
  <w:num w:numId="174" w16cid:durableId="8761160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172571148">
    <w:abstractNumId w:val="24"/>
  </w:num>
  <w:num w:numId="176" w16cid:durableId="1129670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375350663">
    <w:abstractNumId w:val="5"/>
  </w:num>
  <w:num w:numId="178" w16cid:durableId="40836278">
    <w:abstractNumId w:val="13"/>
  </w:num>
  <w:num w:numId="179" w16cid:durableId="988288369">
    <w:abstractNumId w:val="55"/>
  </w:num>
  <w:num w:numId="180" w16cid:durableId="1182477767">
    <w:abstractNumId w:val="2"/>
  </w:num>
  <w:num w:numId="181" w16cid:durableId="760681223">
    <w:abstractNumId w:val="60"/>
  </w:num>
  <w:num w:numId="182" w16cid:durableId="720404110">
    <w:abstractNumId w:val="0"/>
  </w:num>
  <w:num w:numId="183" w16cid:durableId="4894473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4361706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409"/>
    <w:rsid w:val="00004D7F"/>
    <w:rsid w:val="000500EB"/>
    <w:rsid w:val="00072BB8"/>
    <w:rsid w:val="00077EF8"/>
    <w:rsid w:val="00087CEF"/>
    <w:rsid w:val="00091402"/>
    <w:rsid w:val="000961C5"/>
    <w:rsid w:val="000B6B74"/>
    <w:rsid w:val="000D1D1D"/>
    <w:rsid w:val="000E0A52"/>
    <w:rsid w:val="001328FC"/>
    <w:rsid w:val="001750D1"/>
    <w:rsid w:val="00176330"/>
    <w:rsid w:val="00187DBC"/>
    <w:rsid w:val="001A6376"/>
    <w:rsid w:val="001B2888"/>
    <w:rsid w:val="00201B98"/>
    <w:rsid w:val="002419FD"/>
    <w:rsid w:val="00272F48"/>
    <w:rsid w:val="00292B25"/>
    <w:rsid w:val="002C0D65"/>
    <w:rsid w:val="002D3C47"/>
    <w:rsid w:val="00333BA2"/>
    <w:rsid w:val="00367E7B"/>
    <w:rsid w:val="0037472D"/>
    <w:rsid w:val="00384DC3"/>
    <w:rsid w:val="003A569D"/>
    <w:rsid w:val="003B428C"/>
    <w:rsid w:val="003B4482"/>
    <w:rsid w:val="004209AE"/>
    <w:rsid w:val="0044768D"/>
    <w:rsid w:val="004B7A35"/>
    <w:rsid w:val="004C0E0F"/>
    <w:rsid w:val="004D2710"/>
    <w:rsid w:val="004D2B71"/>
    <w:rsid w:val="004E54BD"/>
    <w:rsid w:val="005138E6"/>
    <w:rsid w:val="00546505"/>
    <w:rsid w:val="00546E99"/>
    <w:rsid w:val="00565372"/>
    <w:rsid w:val="00566A21"/>
    <w:rsid w:val="005677BF"/>
    <w:rsid w:val="00574631"/>
    <w:rsid w:val="00580222"/>
    <w:rsid w:val="005A21BD"/>
    <w:rsid w:val="005B2247"/>
    <w:rsid w:val="005C7044"/>
    <w:rsid w:val="005C7CB0"/>
    <w:rsid w:val="005D7A25"/>
    <w:rsid w:val="0061609D"/>
    <w:rsid w:val="00622767"/>
    <w:rsid w:val="00622B71"/>
    <w:rsid w:val="00623828"/>
    <w:rsid w:val="00630474"/>
    <w:rsid w:val="006342C1"/>
    <w:rsid w:val="006355B3"/>
    <w:rsid w:val="00656D3F"/>
    <w:rsid w:val="006C0D2D"/>
    <w:rsid w:val="00702FC7"/>
    <w:rsid w:val="00723444"/>
    <w:rsid w:val="007336C5"/>
    <w:rsid w:val="00754000"/>
    <w:rsid w:val="007564E6"/>
    <w:rsid w:val="00771491"/>
    <w:rsid w:val="00786B2D"/>
    <w:rsid w:val="007A4695"/>
    <w:rsid w:val="007F4968"/>
    <w:rsid w:val="00805F1C"/>
    <w:rsid w:val="00816462"/>
    <w:rsid w:val="008231E0"/>
    <w:rsid w:val="008B1FDB"/>
    <w:rsid w:val="009201CA"/>
    <w:rsid w:val="00931186"/>
    <w:rsid w:val="00935177"/>
    <w:rsid w:val="00983C10"/>
    <w:rsid w:val="00993F1E"/>
    <w:rsid w:val="009F17DD"/>
    <w:rsid w:val="009F4CA4"/>
    <w:rsid w:val="00A05CC6"/>
    <w:rsid w:val="00A3375A"/>
    <w:rsid w:val="00B0402B"/>
    <w:rsid w:val="00B04BBF"/>
    <w:rsid w:val="00B14BD1"/>
    <w:rsid w:val="00B20294"/>
    <w:rsid w:val="00B35D9B"/>
    <w:rsid w:val="00B4783D"/>
    <w:rsid w:val="00B56BBC"/>
    <w:rsid w:val="00B613A1"/>
    <w:rsid w:val="00B66C12"/>
    <w:rsid w:val="00B959A3"/>
    <w:rsid w:val="00B96A60"/>
    <w:rsid w:val="00BB0FF1"/>
    <w:rsid w:val="00BB173E"/>
    <w:rsid w:val="00BB613A"/>
    <w:rsid w:val="00BD5740"/>
    <w:rsid w:val="00BE277A"/>
    <w:rsid w:val="00C722E8"/>
    <w:rsid w:val="00C96097"/>
    <w:rsid w:val="00CA1B06"/>
    <w:rsid w:val="00CA2F4E"/>
    <w:rsid w:val="00CB2409"/>
    <w:rsid w:val="00CE4B41"/>
    <w:rsid w:val="00D278FD"/>
    <w:rsid w:val="00D31B88"/>
    <w:rsid w:val="00D703B0"/>
    <w:rsid w:val="00D90A67"/>
    <w:rsid w:val="00D94BCD"/>
    <w:rsid w:val="00DC6ECD"/>
    <w:rsid w:val="00E0005C"/>
    <w:rsid w:val="00E028F2"/>
    <w:rsid w:val="00E07B60"/>
    <w:rsid w:val="00E804F7"/>
    <w:rsid w:val="00E920E8"/>
    <w:rsid w:val="00E94DDD"/>
    <w:rsid w:val="00E97252"/>
    <w:rsid w:val="00ED6ACF"/>
    <w:rsid w:val="00EE7200"/>
    <w:rsid w:val="00EF605A"/>
    <w:rsid w:val="00F16584"/>
    <w:rsid w:val="00F46517"/>
    <w:rsid w:val="00F55A0F"/>
    <w:rsid w:val="00F640F3"/>
    <w:rsid w:val="00F868F5"/>
    <w:rsid w:val="00FC7E8E"/>
    <w:rsid w:val="00FF2CE4"/>
  </w:rsids>
  <m:mathPr>
    <m:mathFont m:val="Cambria Math"/>
    <m:brkBin m:val="before"/>
    <m:brkBinSub m:val="--"/>
    <m:smallFrac m:val="0"/>
    <m:dispDef/>
    <m:lMargin m:val="0"/>
    <m:rMargin m:val="0"/>
    <m:defJc m:val="centerGroup"/>
    <m:wrapIndent m:val="1440"/>
    <m:intLim m:val="subSup"/>
    <m:naryLim m:val="undOvr"/>
  </m:mathPr>
  <w:themeFontLang w:val="pl-PL"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15D1"/>
  <w15:docId w15:val="{C02313C8-CCA7-438E-9772-9632F416E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770EFA"/>
    <w:rPr>
      <w:rFonts w:ascii="Book Antiqua" w:hAnsi="Book Antiqua"/>
      <w:sz w:val="24"/>
    </w:rPr>
  </w:style>
  <w:style w:type="character" w:customStyle="1" w:styleId="StopkaZnak">
    <w:name w:val="Stopka Znak"/>
    <w:link w:val="Stopka"/>
    <w:qFormat/>
    <w:rsid w:val="00770EFA"/>
    <w:rPr>
      <w:rFonts w:ascii="Book Antiqua" w:hAnsi="Book Antiqua"/>
      <w:sz w:val="24"/>
    </w:rPr>
  </w:style>
  <w:style w:type="character" w:customStyle="1" w:styleId="TekstdymkaZnak">
    <w:name w:val="Tekst dymka Znak"/>
    <w:link w:val="Tekstdymka"/>
    <w:uiPriority w:val="99"/>
    <w:qFormat/>
    <w:rsid w:val="00770EFA"/>
    <w:rPr>
      <w:rFonts w:ascii="Tahoma" w:hAnsi="Tahoma" w:cs="Tahoma"/>
      <w:sz w:val="16"/>
      <w:szCs w:val="16"/>
    </w:rPr>
  </w:style>
  <w:style w:type="character" w:customStyle="1" w:styleId="Nagwek1Znak">
    <w:name w:val="Nagłówek 1 Znak"/>
    <w:link w:val="Nagwek1"/>
    <w:uiPriority w:val="99"/>
    <w:qFormat/>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qFormat/>
    <w:rsid w:val="00273BE6"/>
    <w:rPr>
      <w:rFonts w:ascii="Times New Roman" w:eastAsia="Times New Roman" w:hAnsi="Times New Roman" w:cs="Verdana"/>
      <w:sz w:val="24"/>
      <w:szCs w:val="20"/>
      <w:lang w:eastAsia="zh-CN"/>
    </w:rPr>
  </w:style>
  <w:style w:type="character" w:customStyle="1" w:styleId="Nagwek3Znak">
    <w:name w:val="Nagłówek 3 Znak"/>
    <w:link w:val="Nagwek3"/>
    <w:qFormat/>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qFormat/>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qFormat/>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qFormat/>
    <w:rsid w:val="00273BE6"/>
    <w:rPr>
      <w:rFonts w:ascii="Arial" w:eastAsia="Times New Roman" w:hAnsi="Arial" w:cs="StarSymbol"/>
      <w:b/>
      <w:sz w:val="24"/>
      <w:szCs w:val="20"/>
      <w:lang w:eastAsia="zh-CN"/>
    </w:rPr>
  </w:style>
  <w:style w:type="character" w:customStyle="1" w:styleId="Nagwek7Znak">
    <w:name w:val="Nagłówek 7 Znak"/>
    <w:link w:val="Nagwek7"/>
    <w:qFormat/>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qFormat/>
    <w:rsid w:val="00273BE6"/>
    <w:rPr>
      <w:rFonts w:ascii="Arial" w:eastAsia="Times New Roman" w:hAnsi="Arial"/>
      <w:sz w:val="24"/>
      <w:lang w:eastAsia="zh-CN"/>
    </w:rPr>
  </w:style>
  <w:style w:type="character" w:customStyle="1" w:styleId="Nagwek9Znak">
    <w:name w:val="Nagłówek 9 Znak"/>
    <w:link w:val="Nagwek9"/>
    <w:qFormat/>
    <w:rsid w:val="00273BE6"/>
    <w:rPr>
      <w:rFonts w:ascii="Times New Roman" w:eastAsia="Times New Roman" w:hAnsi="Times New Roman" w:cs="Verdana"/>
      <w:b/>
      <w:bCs/>
      <w:sz w:val="24"/>
      <w:szCs w:val="24"/>
      <w:lang w:eastAsia="zh-CN"/>
    </w:rPr>
  </w:style>
  <w:style w:type="character" w:customStyle="1" w:styleId="WW8Num1z0">
    <w:name w:val="WW8Num1z0"/>
    <w:qFormat/>
    <w:rsid w:val="00273BE6"/>
    <w:rPr>
      <w:rFonts w:cs="Verdana"/>
    </w:rPr>
  </w:style>
  <w:style w:type="character" w:customStyle="1" w:styleId="WW8Num2z0">
    <w:name w:val="WW8Num2z0"/>
    <w:qFormat/>
    <w:rsid w:val="00273BE6"/>
    <w:rPr>
      <w:rFonts w:cs="Verdana"/>
    </w:rPr>
  </w:style>
  <w:style w:type="character" w:customStyle="1" w:styleId="WW8Num3z0">
    <w:name w:val="WW8Num3z0"/>
    <w:qFormat/>
    <w:rsid w:val="00273BE6"/>
    <w:rPr>
      <w:rFonts w:ascii="Verdana" w:hAnsi="Verdana" w:cs="Times New Roman"/>
      <w:b/>
      <w:i w:val="0"/>
      <w:spacing w:val="4"/>
      <w:sz w:val="20"/>
      <w:szCs w:val="20"/>
    </w:rPr>
  </w:style>
  <w:style w:type="character" w:customStyle="1" w:styleId="WW8Num4z0">
    <w:name w:val="WW8Num4z0"/>
    <w:qFormat/>
    <w:rsid w:val="00273BE6"/>
    <w:rPr>
      <w:rFonts w:ascii="Verdana" w:eastAsia="Verdana" w:hAnsi="Verdana" w:cs="Times New Roman"/>
      <w:b/>
      <w:bCs/>
      <w:spacing w:val="4"/>
      <w:sz w:val="20"/>
      <w:szCs w:val="20"/>
    </w:rPr>
  </w:style>
  <w:style w:type="character" w:customStyle="1" w:styleId="WW8Num4z1">
    <w:name w:val="WW8Num4z1"/>
    <w:qFormat/>
    <w:rsid w:val="00273BE6"/>
    <w:rPr>
      <w:rFonts w:ascii="Verdana" w:eastAsia="Verdana" w:hAnsi="Verdana" w:cs="Times New Roman"/>
      <w:b/>
      <w:bCs/>
      <w:color w:val="auto"/>
      <w:spacing w:val="4"/>
      <w:sz w:val="20"/>
      <w:szCs w:val="20"/>
    </w:rPr>
  </w:style>
  <w:style w:type="character" w:customStyle="1" w:styleId="WW8Num5z0">
    <w:name w:val="WW8Num5z0"/>
    <w:qFormat/>
    <w:rsid w:val="00273BE6"/>
    <w:rPr>
      <w:rFonts w:ascii="Verdana" w:eastAsia="Verdana" w:hAnsi="Verdana" w:cs="Times New Roman"/>
      <w:b w:val="0"/>
      <w:bCs w:val="0"/>
      <w:sz w:val="20"/>
      <w:szCs w:val="20"/>
    </w:rPr>
  </w:style>
  <w:style w:type="character" w:customStyle="1" w:styleId="WW8Num6z0">
    <w:name w:val="WW8Num6z0"/>
    <w:qFormat/>
    <w:rsid w:val="00273BE6"/>
    <w:rPr>
      <w:rFonts w:ascii="Verdana" w:eastAsia="Verdana" w:hAnsi="Verdana" w:cs="Verdana"/>
      <w:b/>
      <w:bCs/>
      <w:spacing w:val="2"/>
      <w:sz w:val="20"/>
      <w:szCs w:val="20"/>
    </w:rPr>
  </w:style>
  <w:style w:type="character" w:customStyle="1" w:styleId="WW8Num7z0">
    <w:name w:val="WW8Num7z0"/>
    <w:qFormat/>
    <w:rsid w:val="00273BE6"/>
    <w:rPr>
      <w:rFonts w:ascii="Verdana" w:eastAsia="Verdana" w:hAnsi="Verdana" w:cs="Times New Roman"/>
      <w:b w:val="0"/>
      <w:bCs w:val="0"/>
      <w:sz w:val="20"/>
      <w:szCs w:val="20"/>
      <w:lang w:eastAsia="pl-PL"/>
    </w:rPr>
  </w:style>
  <w:style w:type="character" w:customStyle="1" w:styleId="WW8Num8z0">
    <w:name w:val="WW8Num8z0"/>
    <w:qFormat/>
    <w:rsid w:val="00273BE6"/>
    <w:rPr>
      <w:rFonts w:cs="Verdana"/>
      <w:b/>
    </w:rPr>
  </w:style>
  <w:style w:type="character" w:customStyle="1" w:styleId="WW8Num9z0">
    <w:name w:val="WW8Num9z0"/>
    <w:qFormat/>
    <w:rsid w:val="00273BE6"/>
    <w:rPr>
      <w:rFonts w:ascii="Verdana" w:hAnsi="Verdana" w:cs="Times New Roman"/>
      <w:sz w:val="20"/>
    </w:rPr>
  </w:style>
  <w:style w:type="character" w:customStyle="1" w:styleId="WW8Num9z2">
    <w:name w:val="WW8Num9z2"/>
    <w:qFormat/>
    <w:rsid w:val="00273BE6"/>
    <w:rPr>
      <w:rFonts w:cs="Times New Roman"/>
      <w:b w:val="0"/>
      <w:i w:val="0"/>
    </w:rPr>
  </w:style>
  <w:style w:type="character" w:customStyle="1" w:styleId="WW8Num10z0">
    <w:name w:val="WW8Num10z0"/>
    <w:qFormat/>
    <w:rsid w:val="00273BE6"/>
    <w:rPr>
      <w:rFonts w:ascii="Verdana" w:eastAsia="Times New Roman" w:hAnsi="Verdana" w:cs="Times New Roman"/>
      <w:b w:val="0"/>
      <w:spacing w:val="4"/>
      <w:sz w:val="20"/>
    </w:rPr>
  </w:style>
  <w:style w:type="character" w:customStyle="1" w:styleId="WW8Num11z0">
    <w:name w:val="WW8Num11z0"/>
    <w:qFormat/>
    <w:rsid w:val="00273BE6"/>
    <w:rPr>
      <w:rFonts w:cs="Times New Roman"/>
      <w:b w:val="0"/>
    </w:rPr>
  </w:style>
  <w:style w:type="character" w:customStyle="1" w:styleId="WW8Num12z0">
    <w:name w:val="WW8Num12z0"/>
    <w:qFormat/>
    <w:rsid w:val="00273BE6"/>
    <w:rPr>
      <w:rFonts w:ascii="Verdana" w:eastAsia="Verdana" w:hAnsi="Verdana" w:cs="Times New Roman"/>
      <w:b w:val="0"/>
      <w:bCs w:val="0"/>
      <w:sz w:val="20"/>
      <w:szCs w:val="20"/>
    </w:rPr>
  </w:style>
  <w:style w:type="character" w:customStyle="1" w:styleId="WW8Num13z0">
    <w:name w:val="WW8Num13z0"/>
    <w:qFormat/>
    <w:rsid w:val="00273BE6"/>
    <w:rPr>
      <w:rFonts w:ascii="Verdana" w:eastAsia="Times New Roman" w:hAnsi="Verdana" w:cs="Times New Roman"/>
      <w:b w:val="0"/>
      <w:color w:val="auto"/>
      <w:spacing w:val="4"/>
      <w:sz w:val="20"/>
    </w:rPr>
  </w:style>
  <w:style w:type="character" w:customStyle="1" w:styleId="WW8Num14z0">
    <w:name w:val="WW8Num14z0"/>
    <w:qFormat/>
    <w:rsid w:val="00273BE6"/>
    <w:rPr>
      <w:rFonts w:ascii="Symbol" w:hAnsi="Symbol" w:cs="Times New Roman"/>
      <w:b w:val="0"/>
      <w:sz w:val="20"/>
      <w:lang w:val="pl-PL"/>
    </w:rPr>
  </w:style>
  <w:style w:type="character" w:customStyle="1" w:styleId="WW8Num14z1">
    <w:name w:val="WW8Num14z1"/>
    <w:qFormat/>
    <w:rsid w:val="00273BE6"/>
    <w:rPr>
      <w:rFonts w:ascii="OpenSymbol" w:hAnsi="OpenSymbol" w:cs="Times New Roman"/>
      <w:b w:val="0"/>
    </w:rPr>
  </w:style>
  <w:style w:type="character" w:customStyle="1" w:styleId="WW8Num15z0">
    <w:name w:val="WW8Num15z0"/>
    <w:qFormat/>
    <w:rsid w:val="00273BE6"/>
    <w:rPr>
      <w:rFonts w:ascii="Symbol" w:hAnsi="Symbol" w:cs="Times New Roman"/>
      <w:b w:val="0"/>
      <w:color w:val="000000"/>
      <w:sz w:val="20"/>
      <w:lang w:val="pl-PL"/>
    </w:rPr>
  </w:style>
  <w:style w:type="character" w:customStyle="1" w:styleId="WW8Num15z1">
    <w:name w:val="WW8Num15z1"/>
    <w:qFormat/>
    <w:rsid w:val="00273BE6"/>
    <w:rPr>
      <w:rFonts w:ascii="OpenSymbol" w:hAnsi="OpenSymbol" w:cs="OpenSymbol"/>
    </w:rPr>
  </w:style>
  <w:style w:type="character" w:customStyle="1" w:styleId="WW8Num16z0">
    <w:name w:val="WW8Num16z0"/>
    <w:qFormat/>
    <w:rsid w:val="00273BE6"/>
    <w:rPr>
      <w:rFonts w:ascii="Symbol" w:hAnsi="Symbol" w:cs="Times New Roman"/>
      <w:sz w:val="20"/>
      <w:szCs w:val="20"/>
    </w:rPr>
  </w:style>
  <w:style w:type="character" w:customStyle="1" w:styleId="WW8Num16z1">
    <w:name w:val="WW8Num16z1"/>
    <w:qFormat/>
    <w:rsid w:val="00273BE6"/>
    <w:rPr>
      <w:rFonts w:ascii="OpenSymbol" w:hAnsi="OpenSymbol" w:cs="Times New Roman"/>
    </w:rPr>
  </w:style>
  <w:style w:type="character" w:customStyle="1" w:styleId="WW8Num17z0">
    <w:name w:val="WW8Num17z0"/>
    <w:qFormat/>
    <w:rsid w:val="00273BE6"/>
    <w:rPr>
      <w:rFonts w:ascii="Verdana" w:eastAsia="Verdana" w:hAnsi="Verdana" w:cs="OpenSymbol"/>
      <w:b w:val="0"/>
      <w:bCs w:val="0"/>
      <w:sz w:val="20"/>
      <w:szCs w:val="20"/>
    </w:rPr>
  </w:style>
  <w:style w:type="character" w:customStyle="1" w:styleId="WW8Num18z0">
    <w:name w:val="WW8Num18z0"/>
    <w:qFormat/>
    <w:rsid w:val="00273BE6"/>
    <w:rPr>
      <w:rFonts w:cs="Verdana"/>
    </w:rPr>
  </w:style>
  <w:style w:type="character" w:customStyle="1" w:styleId="WW8Num19z0">
    <w:name w:val="WW8Num19z0"/>
    <w:qFormat/>
    <w:rsid w:val="00273BE6"/>
    <w:rPr>
      <w:rFonts w:ascii="Verdana" w:eastAsia="Times New Roman" w:hAnsi="Verdana" w:cs="Verdana"/>
    </w:rPr>
  </w:style>
  <w:style w:type="character" w:customStyle="1" w:styleId="WW8Num20z0">
    <w:name w:val="WW8Num20z0"/>
    <w:qFormat/>
    <w:rsid w:val="00273BE6"/>
    <w:rPr>
      <w:rFonts w:ascii="Verdana" w:hAnsi="Verdana" w:cs="Verdana"/>
      <w:i w:val="0"/>
      <w:sz w:val="20"/>
      <w:szCs w:val="20"/>
    </w:rPr>
  </w:style>
  <w:style w:type="character" w:customStyle="1" w:styleId="WW8Num21z0">
    <w:name w:val="WW8Num21z0"/>
    <w:qFormat/>
    <w:rsid w:val="00273BE6"/>
    <w:rPr>
      <w:rFonts w:ascii="Verdana" w:hAnsi="Verdana" w:cs="Verdana"/>
      <w:sz w:val="20"/>
    </w:rPr>
  </w:style>
  <w:style w:type="character" w:customStyle="1" w:styleId="WW8Num22z0">
    <w:name w:val="WW8Num22z0"/>
    <w:qFormat/>
    <w:rsid w:val="00273BE6"/>
    <w:rPr>
      <w:rFonts w:eastAsia="Verdana" w:cs="Verdana"/>
      <w:b w:val="0"/>
    </w:rPr>
  </w:style>
  <w:style w:type="character" w:customStyle="1" w:styleId="WW8Num23z0">
    <w:name w:val="WW8Num23z0"/>
    <w:qFormat/>
    <w:rsid w:val="00273BE6"/>
    <w:rPr>
      <w:rFonts w:cs="Verdana"/>
    </w:rPr>
  </w:style>
  <w:style w:type="character" w:customStyle="1" w:styleId="WW8Num24z0">
    <w:name w:val="WW8Num24z0"/>
    <w:qFormat/>
    <w:rsid w:val="00273BE6"/>
    <w:rPr>
      <w:rFonts w:ascii="Verdana" w:hAnsi="Verdana" w:cs="Verdana"/>
      <w:i w:val="0"/>
      <w:sz w:val="20"/>
      <w:szCs w:val="20"/>
    </w:rPr>
  </w:style>
  <w:style w:type="character" w:customStyle="1" w:styleId="WW8Num24z1">
    <w:name w:val="WW8Num24z1"/>
    <w:qFormat/>
    <w:rsid w:val="00273BE6"/>
    <w:rPr>
      <w:rFonts w:cs="Verdana"/>
    </w:rPr>
  </w:style>
  <w:style w:type="character" w:customStyle="1" w:styleId="WW8Num24z2">
    <w:name w:val="WW8Num24z2"/>
    <w:qFormat/>
    <w:rsid w:val="00273BE6"/>
  </w:style>
  <w:style w:type="character" w:customStyle="1" w:styleId="WW8Num24z3">
    <w:name w:val="WW8Num24z3"/>
    <w:qFormat/>
    <w:rsid w:val="00273BE6"/>
  </w:style>
  <w:style w:type="character" w:customStyle="1" w:styleId="WW8Num24z4">
    <w:name w:val="WW8Num24z4"/>
    <w:qFormat/>
    <w:rsid w:val="00273BE6"/>
  </w:style>
  <w:style w:type="character" w:customStyle="1" w:styleId="WW8Num24z5">
    <w:name w:val="WW8Num24z5"/>
    <w:qFormat/>
    <w:rsid w:val="00273BE6"/>
  </w:style>
  <w:style w:type="character" w:customStyle="1" w:styleId="WW8Num24z6">
    <w:name w:val="WW8Num24z6"/>
    <w:qFormat/>
    <w:rsid w:val="00273BE6"/>
  </w:style>
  <w:style w:type="character" w:customStyle="1" w:styleId="WW8Num24z7">
    <w:name w:val="WW8Num24z7"/>
    <w:qFormat/>
    <w:rsid w:val="00273BE6"/>
  </w:style>
  <w:style w:type="character" w:customStyle="1" w:styleId="WW8Num24z8">
    <w:name w:val="WW8Num24z8"/>
    <w:qFormat/>
    <w:rsid w:val="00273BE6"/>
  </w:style>
  <w:style w:type="character" w:customStyle="1" w:styleId="WW8Num25z0">
    <w:name w:val="WW8Num25z0"/>
    <w:qFormat/>
    <w:rsid w:val="00273BE6"/>
    <w:rPr>
      <w:rFonts w:ascii="Verdana" w:eastAsia="Verdana" w:hAnsi="Verdana" w:cs="Verdana"/>
      <w:b/>
      <w:sz w:val="20"/>
    </w:rPr>
  </w:style>
  <w:style w:type="character" w:customStyle="1" w:styleId="WW8Num26z0">
    <w:name w:val="WW8Num26z0"/>
    <w:qFormat/>
    <w:rsid w:val="00273BE6"/>
    <w:rPr>
      <w:rFonts w:ascii="Verdana" w:eastAsia="Verdana" w:hAnsi="Verdana" w:cs="Verdana"/>
      <w:bCs/>
      <w:i/>
      <w:sz w:val="20"/>
    </w:rPr>
  </w:style>
  <w:style w:type="character" w:customStyle="1" w:styleId="WW8Num27z0">
    <w:name w:val="WW8Num27z0"/>
    <w:qFormat/>
    <w:rsid w:val="00273BE6"/>
    <w:rPr>
      <w:rFonts w:ascii="Verdana" w:hAnsi="Verdana" w:cs="Verdana"/>
      <w:sz w:val="20"/>
    </w:rPr>
  </w:style>
  <w:style w:type="character" w:customStyle="1" w:styleId="WW8Num28z0">
    <w:name w:val="WW8Num28z0"/>
    <w:qFormat/>
    <w:rsid w:val="00273BE6"/>
    <w:rPr>
      <w:rFonts w:ascii="Verdana" w:eastAsia="Verdana" w:hAnsi="Verdana" w:cs="Verdana"/>
      <w:bCs/>
      <w:sz w:val="20"/>
    </w:rPr>
  </w:style>
  <w:style w:type="character" w:customStyle="1" w:styleId="WW8Num28z1">
    <w:name w:val="WW8Num28z1"/>
    <w:qFormat/>
    <w:rsid w:val="00273BE6"/>
    <w:rPr>
      <w:rFonts w:ascii="Verdana" w:eastAsia="Verdana" w:hAnsi="Verdana" w:cs="Verdana"/>
      <w:b/>
      <w:bCs/>
      <w:i w:val="0"/>
      <w:strike w:val="0"/>
      <w:dstrike w:val="0"/>
      <w:color w:val="auto"/>
      <w:sz w:val="20"/>
    </w:rPr>
  </w:style>
  <w:style w:type="character" w:customStyle="1" w:styleId="WW8Num29z0">
    <w:name w:val="WW8Num29z0"/>
    <w:qFormat/>
    <w:rsid w:val="00273BE6"/>
    <w:rPr>
      <w:rFonts w:ascii="Verdana" w:hAnsi="Verdana" w:cs="Verdana"/>
      <w:bCs/>
      <w:sz w:val="20"/>
    </w:rPr>
  </w:style>
  <w:style w:type="character" w:customStyle="1" w:styleId="WW8Num30z0">
    <w:name w:val="WW8Num30z0"/>
    <w:qFormat/>
    <w:rsid w:val="00273BE6"/>
    <w:rPr>
      <w:rFonts w:ascii="Verdana" w:hAnsi="Verdana" w:cs="Verdana"/>
      <w:sz w:val="20"/>
      <w:szCs w:val="20"/>
    </w:rPr>
  </w:style>
  <w:style w:type="character" w:customStyle="1" w:styleId="WW8Num31z0">
    <w:name w:val="WW8Num31z0"/>
    <w:qFormat/>
    <w:rsid w:val="00273BE6"/>
    <w:rPr>
      <w:rFonts w:ascii="Verdana" w:hAnsi="Verdana" w:cs="Verdana"/>
      <w:b/>
      <w:i w:val="0"/>
      <w:sz w:val="20"/>
      <w:szCs w:val="20"/>
    </w:rPr>
  </w:style>
  <w:style w:type="character" w:customStyle="1" w:styleId="WW8Num32z0">
    <w:name w:val="WW8Num32z0"/>
    <w:qFormat/>
    <w:rsid w:val="00273BE6"/>
    <w:rPr>
      <w:rFonts w:ascii="Verdana" w:hAnsi="Verdana" w:cs="Verdana"/>
      <w:i w:val="0"/>
      <w:sz w:val="20"/>
      <w:szCs w:val="20"/>
    </w:rPr>
  </w:style>
  <w:style w:type="character" w:customStyle="1" w:styleId="WW8Num33z0">
    <w:name w:val="WW8Num33z0"/>
    <w:qFormat/>
    <w:rsid w:val="00273BE6"/>
    <w:rPr>
      <w:rFonts w:ascii="Verdana" w:hAnsi="Verdana" w:cs="Verdana"/>
      <w:sz w:val="20"/>
      <w:szCs w:val="20"/>
    </w:rPr>
  </w:style>
  <w:style w:type="character" w:customStyle="1" w:styleId="WW8Num34z0">
    <w:name w:val="WW8Num34z0"/>
    <w:qFormat/>
    <w:rsid w:val="00273BE6"/>
    <w:rPr>
      <w:rFonts w:cs="Verdana"/>
    </w:rPr>
  </w:style>
  <w:style w:type="character" w:customStyle="1" w:styleId="WW8Num35z0">
    <w:name w:val="WW8Num35z0"/>
    <w:qFormat/>
    <w:rsid w:val="00273BE6"/>
    <w:rPr>
      <w:rFonts w:ascii="Verdana" w:hAnsi="Verdana" w:cs="Verdana"/>
      <w:color w:val="auto"/>
      <w:sz w:val="20"/>
      <w:szCs w:val="20"/>
    </w:rPr>
  </w:style>
  <w:style w:type="character" w:customStyle="1" w:styleId="WW8Num36z0">
    <w:name w:val="WW8Num36z0"/>
    <w:qFormat/>
    <w:rsid w:val="00273BE6"/>
  </w:style>
  <w:style w:type="character" w:customStyle="1" w:styleId="WW8Num37z0">
    <w:name w:val="WW8Num37z0"/>
    <w:qFormat/>
    <w:rsid w:val="00273BE6"/>
    <w:rPr>
      <w:rFonts w:ascii="Verdana" w:hAnsi="Verdana" w:cs="Verdana"/>
      <w:sz w:val="20"/>
    </w:rPr>
  </w:style>
  <w:style w:type="character" w:customStyle="1" w:styleId="WW8Num38z0">
    <w:name w:val="WW8Num38z0"/>
    <w:qFormat/>
    <w:rsid w:val="00273BE6"/>
    <w:rPr>
      <w:rFonts w:ascii="Verdana" w:hAnsi="Verdana" w:cs="Verdana"/>
      <w:sz w:val="20"/>
    </w:rPr>
  </w:style>
  <w:style w:type="character" w:customStyle="1" w:styleId="WW8Num39z0">
    <w:name w:val="WW8Num39z0"/>
    <w:qFormat/>
    <w:rsid w:val="00273BE6"/>
    <w:rPr>
      <w:rFonts w:ascii="Verdana" w:eastAsia="Verdana" w:hAnsi="Verdana" w:cs="Verdana"/>
      <w:sz w:val="20"/>
      <w:szCs w:val="20"/>
    </w:rPr>
  </w:style>
  <w:style w:type="character" w:customStyle="1" w:styleId="WW8Num40z0">
    <w:name w:val="WW8Num40z0"/>
    <w:qFormat/>
    <w:rsid w:val="00273BE6"/>
    <w:rPr>
      <w:rFonts w:ascii="Verdana" w:hAnsi="Verdana" w:cs="Verdana"/>
      <w:sz w:val="20"/>
      <w:szCs w:val="20"/>
    </w:rPr>
  </w:style>
  <w:style w:type="character" w:customStyle="1" w:styleId="WW8Num41z0">
    <w:name w:val="WW8Num41z0"/>
    <w:qFormat/>
    <w:rsid w:val="00273BE6"/>
    <w:rPr>
      <w:rFonts w:ascii="Verdana" w:eastAsia="Verdana" w:hAnsi="Verdana" w:cs="Verdana"/>
      <w:sz w:val="20"/>
      <w:szCs w:val="20"/>
      <w:lang w:eastAsia="pl-PL"/>
    </w:rPr>
  </w:style>
  <w:style w:type="character" w:customStyle="1" w:styleId="WW8Num42z0">
    <w:name w:val="WW8Num42z0"/>
    <w:qFormat/>
    <w:rsid w:val="00273BE6"/>
    <w:rPr>
      <w:rFonts w:ascii="Verdana" w:hAnsi="Verdana" w:cs="Verdana"/>
      <w:b/>
      <w:sz w:val="20"/>
    </w:rPr>
  </w:style>
  <w:style w:type="character" w:customStyle="1" w:styleId="WW8Num43z0">
    <w:name w:val="WW8Num43z0"/>
    <w:qFormat/>
    <w:rsid w:val="00273BE6"/>
    <w:rPr>
      <w:rFonts w:cs="Verdana"/>
    </w:rPr>
  </w:style>
  <w:style w:type="character" w:customStyle="1" w:styleId="WW8Num43z1">
    <w:name w:val="WW8Num43z1"/>
    <w:qFormat/>
    <w:rsid w:val="00273BE6"/>
  </w:style>
  <w:style w:type="character" w:customStyle="1" w:styleId="WW8Num43z2">
    <w:name w:val="WW8Num43z2"/>
    <w:qFormat/>
    <w:rsid w:val="00273BE6"/>
  </w:style>
  <w:style w:type="character" w:customStyle="1" w:styleId="WW8Num43z3">
    <w:name w:val="WW8Num43z3"/>
    <w:qFormat/>
    <w:rsid w:val="00273BE6"/>
  </w:style>
  <w:style w:type="character" w:customStyle="1" w:styleId="WW8Num43z4">
    <w:name w:val="WW8Num43z4"/>
    <w:qFormat/>
    <w:rsid w:val="00273BE6"/>
  </w:style>
  <w:style w:type="character" w:customStyle="1" w:styleId="WW8Num43z5">
    <w:name w:val="WW8Num43z5"/>
    <w:qFormat/>
    <w:rsid w:val="00273BE6"/>
  </w:style>
  <w:style w:type="character" w:customStyle="1" w:styleId="WW8Num43z6">
    <w:name w:val="WW8Num43z6"/>
    <w:qFormat/>
    <w:rsid w:val="00273BE6"/>
  </w:style>
  <w:style w:type="character" w:customStyle="1" w:styleId="WW8Num43z7">
    <w:name w:val="WW8Num43z7"/>
    <w:qFormat/>
    <w:rsid w:val="00273BE6"/>
  </w:style>
  <w:style w:type="character" w:customStyle="1" w:styleId="WW8Num43z8">
    <w:name w:val="WW8Num43z8"/>
    <w:qFormat/>
    <w:rsid w:val="00273BE6"/>
  </w:style>
  <w:style w:type="character" w:customStyle="1" w:styleId="WW8Num15z3">
    <w:name w:val="WW8Num15z3"/>
    <w:qFormat/>
    <w:rsid w:val="00273BE6"/>
    <w:rPr>
      <w:rFonts w:ascii="Symbol" w:hAnsi="Symbol" w:cs="Times New Roman"/>
      <w:b w:val="0"/>
      <w:color w:val="000000"/>
      <w:sz w:val="20"/>
      <w:lang w:val="pl-PL"/>
    </w:rPr>
  </w:style>
  <w:style w:type="character" w:customStyle="1" w:styleId="WW8Num44z0">
    <w:name w:val="WW8Num44z0"/>
    <w:qFormat/>
    <w:rsid w:val="00273BE6"/>
    <w:rPr>
      <w:rFonts w:ascii="Symbol" w:hAnsi="Symbol" w:cs="OpenSymbol"/>
    </w:rPr>
  </w:style>
  <w:style w:type="character" w:customStyle="1" w:styleId="WW8Num44z1">
    <w:name w:val="WW8Num44z1"/>
    <w:qFormat/>
    <w:rsid w:val="00273BE6"/>
    <w:rPr>
      <w:rFonts w:ascii="OpenSymbol" w:hAnsi="OpenSymbol" w:cs="OpenSymbol"/>
    </w:rPr>
  </w:style>
  <w:style w:type="character" w:customStyle="1" w:styleId="WW8Num45z0">
    <w:name w:val="WW8Num45z0"/>
    <w:qFormat/>
    <w:rsid w:val="00273BE6"/>
    <w:rPr>
      <w:rFonts w:ascii="Symbol" w:hAnsi="Symbol" w:cs="OpenSymbol"/>
    </w:rPr>
  </w:style>
  <w:style w:type="character" w:customStyle="1" w:styleId="WW8Num45z1">
    <w:name w:val="WW8Num45z1"/>
    <w:qFormat/>
    <w:rsid w:val="00273BE6"/>
    <w:rPr>
      <w:rFonts w:ascii="OpenSymbol" w:hAnsi="OpenSymbol" w:cs="OpenSymbol"/>
    </w:rPr>
  </w:style>
  <w:style w:type="character" w:customStyle="1" w:styleId="WW8Num6z1">
    <w:name w:val="WW8Num6z1"/>
    <w:qFormat/>
    <w:rsid w:val="00273BE6"/>
    <w:rPr>
      <w:rFonts w:ascii="Verdana" w:eastAsia="Verdana" w:hAnsi="Verdana" w:cs="Verdana"/>
      <w:sz w:val="20"/>
      <w:szCs w:val="20"/>
    </w:rPr>
  </w:style>
  <w:style w:type="character" w:customStyle="1" w:styleId="WW8Num10z2">
    <w:name w:val="WW8Num10z2"/>
    <w:qFormat/>
    <w:rsid w:val="00273BE6"/>
    <w:rPr>
      <w:rFonts w:cs="Times New Roman"/>
      <w:b w:val="0"/>
      <w:i w:val="0"/>
    </w:rPr>
  </w:style>
  <w:style w:type="character" w:customStyle="1" w:styleId="WW8Num16z3">
    <w:name w:val="WW8Num16z3"/>
    <w:qFormat/>
    <w:rsid w:val="00273BE6"/>
    <w:rPr>
      <w:rFonts w:ascii="Symbol" w:hAnsi="Symbol" w:cs="Times New Roman"/>
      <w:b w:val="0"/>
      <w:color w:val="000000"/>
      <w:sz w:val="20"/>
      <w:lang w:val="pl-PL"/>
    </w:rPr>
  </w:style>
  <w:style w:type="character" w:customStyle="1" w:styleId="WW8Num17z1">
    <w:name w:val="WW8Num17z1"/>
    <w:qFormat/>
    <w:rsid w:val="00273BE6"/>
    <w:rPr>
      <w:rFonts w:ascii="OpenSymbol" w:hAnsi="OpenSymbol" w:cs="Times New Roman"/>
    </w:rPr>
  </w:style>
  <w:style w:type="character" w:customStyle="1" w:styleId="WW8Num25z1">
    <w:name w:val="WW8Num25z1"/>
    <w:qFormat/>
    <w:rsid w:val="00273BE6"/>
    <w:rPr>
      <w:rFonts w:cs="Verdana"/>
    </w:rPr>
  </w:style>
  <w:style w:type="character" w:customStyle="1" w:styleId="WW8Num25z2">
    <w:name w:val="WW8Num25z2"/>
    <w:qFormat/>
    <w:rsid w:val="00273BE6"/>
  </w:style>
  <w:style w:type="character" w:customStyle="1" w:styleId="WW8Num25z3">
    <w:name w:val="WW8Num25z3"/>
    <w:qFormat/>
    <w:rsid w:val="00273BE6"/>
  </w:style>
  <w:style w:type="character" w:customStyle="1" w:styleId="WW8Num25z4">
    <w:name w:val="WW8Num25z4"/>
    <w:qFormat/>
    <w:rsid w:val="00273BE6"/>
  </w:style>
  <w:style w:type="character" w:customStyle="1" w:styleId="WW8Num25z5">
    <w:name w:val="WW8Num25z5"/>
    <w:qFormat/>
    <w:rsid w:val="00273BE6"/>
  </w:style>
  <w:style w:type="character" w:customStyle="1" w:styleId="WW8Num25z6">
    <w:name w:val="WW8Num25z6"/>
    <w:qFormat/>
    <w:rsid w:val="00273BE6"/>
  </w:style>
  <w:style w:type="character" w:customStyle="1" w:styleId="WW8Num25z7">
    <w:name w:val="WW8Num25z7"/>
    <w:qFormat/>
    <w:rsid w:val="00273BE6"/>
  </w:style>
  <w:style w:type="character" w:customStyle="1" w:styleId="WW8Num25z8">
    <w:name w:val="WW8Num25z8"/>
    <w:qFormat/>
    <w:rsid w:val="00273BE6"/>
  </w:style>
  <w:style w:type="character" w:customStyle="1" w:styleId="WW8Num29z1">
    <w:name w:val="WW8Num29z1"/>
    <w:qFormat/>
    <w:rsid w:val="00273BE6"/>
    <w:rPr>
      <w:rFonts w:ascii="Verdana" w:eastAsia="Verdana" w:hAnsi="Verdana" w:cs="Verdana"/>
      <w:b/>
      <w:bCs/>
      <w:i w:val="0"/>
      <w:strike w:val="0"/>
      <w:dstrike w:val="0"/>
      <w:color w:val="auto"/>
      <w:sz w:val="20"/>
    </w:rPr>
  </w:style>
  <w:style w:type="character" w:customStyle="1" w:styleId="WW8Num46z0">
    <w:name w:val="WW8Num46z0"/>
    <w:qFormat/>
    <w:rsid w:val="00273BE6"/>
    <w:rPr>
      <w:rFonts w:ascii="Symbol" w:hAnsi="Symbol" w:cs="OpenSymbol"/>
    </w:rPr>
  </w:style>
  <w:style w:type="character" w:customStyle="1" w:styleId="WW8Num46z1">
    <w:name w:val="WW8Num46z1"/>
    <w:qFormat/>
    <w:rsid w:val="00273BE6"/>
    <w:rPr>
      <w:rFonts w:ascii="OpenSymbol" w:hAnsi="OpenSymbol" w:cs="OpenSymbol"/>
    </w:rPr>
  </w:style>
  <w:style w:type="character" w:customStyle="1" w:styleId="Domylnaczcionkaakapitu3">
    <w:name w:val="Domyślna czcionka akapitu3"/>
    <w:qFormat/>
    <w:rsid w:val="00273BE6"/>
  </w:style>
  <w:style w:type="character" w:customStyle="1" w:styleId="WW8Num2z1">
    <w:name w:val="WW8Num2z1"/>
    <w:qFormat/>
    <w:rsid w:val="00273BE6"/>
    <w:rPr>
      <w:rFonts w:ascii="Courier New" w:hAnsi="Courier New" w:cs="Wingdings"/>
    </w:rPr>
  </w:style>
  <w:style w:type="character" w:customStyle="1" w:styleId="WW8Num2z2">
    <w:name w:val="WW8Num2z2"/>
    <w:qFormat/>
    <w:rsid w:val="00273BE6"/>
    <w:rPr>
      <w:rFonts w:cs="Times New Roman"/>
    </w:rPr>
  </w:style>
  <w:style w:type="character" w:customStyle="1" w:styleId="WW8Num7z1">
    <w:name w:val="WW8Num7z1"/>
    <w:qFormat/>
    <w:rsid w:val="00273BE6"/>
    <w:rPr>
      <w:rFonts w:ascii="Verdana" w:eastAsia="Verdana" w:hAnsi="Verdana" w:cs="Verdana"/>
      <w:sz w:val="20"/>
      <w:szCs w:val="20"/>
    </w:rPr>
  </w:style>
  <w:style w:type="character" w:customStyle="1" w:styleId="WW8Num12z1">
    <w:name w:val="WW8Num12z1"/>
    <w:qFormat/>
    <w:rsid w:val="00273BE6"/>
    <w:rPr>
      <w:rFonts w:ascii="Verdana" w:eastAsia="Verdana" w:hAnsi="Verdana" w:cs="Times New Roman"/>
      <w:b w:val="0"/>
      <w:bCs w:val="0"/>
      <w:i w:val="0"/>
      <w:iCs w:val="0"/>
      <w:sz w:val="20"/>
      <w:szCs w:val="20"/>
    </w:rPr>
  </w:style>
  <w:style w:type="character" w:customStyle="1" w:styleId="WW8Num13z1">
    <w:name w:val="WW8Num13z1"/>
    <w:qFormat/>
    <w:rsid w:val="00273BE6"/>
    <w:rPr>
      <w:rFonts w:cs="Times New Roman"/>
    </w:rPr>
  </w:style>
  <w:style w:type="character" w:customStyle="1" w:styleId="WW8Num15z2">
    <w:name w:val="WW8Num15z2"/>
    <w:qFormat/>
    <w:rsid w:val="00273BE6"/>
    <w:rPr>
      <w:rFonts w:cs="Times New Roman"/>
      <w:b w:val="0"/>
      <w:i w:val="0"/>
    </w:rPr>
  </w:style>
  <w:style w:type="character" w:customStyle="1" w:styleId="WW8Num16z2">
    <w:name w:val="WW8Num16z2"/>
    <w:qFormat/>
    <w:rsid w:val="00273BE6"/>
  </w:style>
  <w:style w:type="character" w:customStyle="1" w:styleId="WW8Num23z1">
    <w:name w:val="WW8Num23z1"/>
    <w:qFormat/>
    <w:rsid w:val="00273BE6"/>
  </w:style>
  <w:style w:type="character" w:customStyle="1" w:styleId="WW8Num23z2">
    <w:name w:val="WW8Num23z2"/>
    <w:qFormat/>
    <w:rsid w:val="00273BE6"/>
  </w:style>
  <w:style w:type="character" w:customStyle="1" w:styleId="WW8Num23z3">
    <w:name w:val="WW8Num23z3"/>
    <w:qFormat/>
    <w:rsid w:val="00273BE6"/>
  </w:style>
  <w:style w:type="character" w:customStyle="1" w:styleId="WW8Num23z4">
    <w:name w:val="WW8Num23z4"/>
    <w:qFormat/>
    <w:rsid w:val="00273BE6"/>
  </w:style>
  <w:style w:type="character" w:customStyle="1" w:styleId="WW8Num23z5">
    <w:name w:val="WW8Num23z5"/>
    <w:qFormat/>
    <w:rsid w:val="00273BE6"/>
  </w:style>
  <w:style w:type="character" w:customStyle="1" w:styleId="WW8Num23z6">
    <w:name w:val="WW8Num23z6"/>
    <w:qFormat/>
    <w:rsid w:val="00273BE6"/>
  </w:style>
  <w:style w:type="character" w:customStyle="1" w:styleId="WW8Num23z7">
    <w:name w:val="WW8Num23z7"/>
    <w:qFormat/>
    <w:rsid w:val="00273BE6"/>
  </w:style>
  <w:style w:type="character" w:customStyle="1" w:styleId="WW8Num23z8">
    <w:name w:val="WW8Num23z8"/>
    <w:qFormat/>
    <w:rsid w:val="00273BE6"/>
  </w:style>
  <w:style w:type="character" w:customStyle="1" w:styleId="WW8Num26z1">
    <w:name w:val="WW8Num26z1"/>
    <w:qFormat/>
    <w:rsid w:val="00273BE6"/>
  </w:style>
  <w:style w:type="character" w:customStyle="1" w:styleId="WW8Num26z2">
    <w:name w:val="WW8Num26z2"/>
    <w:qFormat/>
    <w:rsid w:val="00273BE6"/>
  </w:style>
  <w:style w:type="character" w:customStyle="1" w:styleId="WW8Num26z3">
    <w:name w:val="WW8Num26z3"/>
    <w:qFormat/>
    <w:rsid w:val="00273BE6"/>
  </w:style>
  <w:style w:type="character" w:customStyle="1" w:styleId="WW8Num26z4">
    <w:name w:val="WW8Num26z4"/>
    <w:qFormat/>
    <w:rsid w:val="00273BE6"/>
  </w:style>
  <w:style w:type="character" w:customStyle="1" w:styleId="WW8Num26z5">
    <w:name w:val="WW8Num26z5"/>
    <w:qFormat/>
    <w:rsid w:val="00273BE6"/>
  </w:style>
  <w:style w:type="character" w:customStyle="1" w:styleId="WW8Num26z6">
    <w:name w:val="WW8Num26z6"/>
    <w:qFormat/>
    <w:rsid w:val="00273BE6"/>
  </w:style>
  <w:style w:type="character" w:customStyle="1" w:styleId="WW8Num26z7">
    <w:name w:val="WW8Num26z7"/>
    <w:qFormat/>
    <w:rsid w:val="00273BE6"/>
  </w:style>
  <w:style w:type="character" w:customStyle="1" w:styleId="WW8Num26z8">
    <w:name w:val="WW8Num26z8"/>
    <w:qFormat/>
    <w:rsid w:val="00273BE6"/>
  </w:style>
  <w:style w:type="character" w:customStyle="1" w:styleId="WW8Num28z2">
    <w:name w:val="WW8Num28z2"/>
    <w:qFormat/>
    <w:rsid w:val="00273BE6"/>
  </w:style>
  <w:style w:type="character" w:customStyle="1" w:styleId="WW8Num28z3">
    <w:name w:val="WW8Num28z3"/>
    <w:qFormat/>
    <w:rsid w:val="00273BE6"/>
  </w:style>
  <w:style w:type="character" w:customStyle="1" w:styleId="WW8Num28z4">
    <w:name w:val="WW8Num28z4"/>
    <w:qFormat/>
    <w:rsid w:val="00273BE6"/>
  </w:style>
  <w:style w:type="character" w:customStyle="1" w:styleId="WW8Num28z5">
    <w:name w:val="WW8Num28z5"/>
    <w:qFormat/>
    <w:rsid w:val="00273BE6"/>
  </w:style>
  <w:style w:type="character" w:customStyle="1" w:styleId="WW8Num28z6">
    <w:name w:val="WW8Num28z6"/>
    <w:qFormat/>
    <w:rsid w:val="00273BE6"/>
  </w:style>
  <w:style w:type="character" w:customStyle="1" w:styleId="WW8Num28z7">
    <w:name w:val="WW8Num28z7"/>
    <w:qFormat/>
    <w:rsid w:val="00273BE6"/>
  </w:style>
  <w:style w:type="character" w:customStyle="1" w:styleId="WW8Num28z8">
    <w:name w:val="WW8Num28z8"/>
    <w:qFormat/>
    <w:rsid w:val="00273BE6"/>
  </w:style>
  <w:style w:type="character" w:customStyle="1" w:styleId="WW8Num29z2">
    <w:name w:val="WW8Num29z2"/>
    <w:qFormat/>
    <w:rsid w:val="00273BE6"/>
  </w:style>
  <w:style w:type="character" w:customStyle="1" w:styleId="WW8Num29z3">
    <w:name w:val="WW8Num29z3"/>
    <w:qFormat/>
    <w:rsid w:val="00273BE6"/>
  </w:style>
  <w:style w:type="character" w:customStyle="1" w:styleId="WW8Num29z4">
    <w:name w:val="WW8Num29z4"/>
    <w:qFormat/>
    <w:rsid w:val="00273BE6"/>
  </w:style>
  <w:style w:type="character" w:customStyle="1" w:styleId="WW8Num29z5">
    <w:name w:val="WW8Num29z5"/>
    <w:qFormat/>
    <w:rsid w:val="00273BE6"/>
  </w:style>
  <w:style w:type="character" w:customStyle="1" w:styleId="WW8Num29z6">
    <w:name w:val="WW8Num29z6"/>
    <w:qFormat/>
    <w:rsid w:val="00273BE6"/>
  </w:style>
  <w:style w:type="character" w:customStyle="1" w:styleId="WW8Num29z7">
    <w:name w:val="WW8Num29z7"/>
    <w:qFormat/>
    <w:rsid w:val="00273BE6"/>
  </w:style>
  <w:style w:type="character" w:customStyle="1" w:styleId="WW8Num29z8">
    <w:name w:val="WW8Num29z8"/>
    <w:qFormat/>
    <w:rsid w:val="00273BE6"/>
  </w:style>
  <w:style w:type="character" w:customStyle="1" w:styleId="WW8Num30z1">
    <w:name w:val="WW8Num30z1"/>
    <w:qFormat/>
    <w:rsid w:val="00273BE6"/>
    <w:rPr>
      <w:rFonts w:cs="Times New Roman"/>
    </w:rPr>
  </w:style>
  <w:style w:type="character" w:customStyle="1" w:styleId="WW8Num30z2">
    <w:name w:val="WW8Num30z2"/>
    <w:qFormat/>
    <w:rsid w:val="00273BE6"/>
  </w:style>
  <w:style w:type="character" w:customStyle="1" w:styleId="WW8Num30z3">
    <w:name w:val="WW8Num30z3"/>
    <w:qFormat/>
    <w:rsid w:val="00273BE6"/>
  </w:style>
  <w:style w:type="character" w:customStyle="1" w:styleId="WW8Num30z4">
    <w:name w:val="WW8Num30z4"/>
    <w:qFormat/>
    <w:rsid w:val="00273BE6"/>
  </w:style>
  <w:style w:type="character" w:customStyle="1" w:styleId="WW8Num30z5">
    <w:name w:val="WW8Num30z5"/>
    <w:qFormat/>
    <w:rsid w:val="00273BE6"/>
  </w:style>
  <w:style w:type="character" w:customStyle="1" w:styleId="WW8Num30z6">
    <w:name w:val="WW8Num30z6"/>
    <w:qFormat/>
    <w:rsid w:val="00273BE6"/>
  </w:style>
  <w:style w:type="character" w:customStyle="1" w:styleId="WW8Num30z7">
    <w:name w:val="WW8Num30z7"/>
    <w:qFormat/>
    <w:rsid w:val="00273BE6"/>
  </w:style>
  <w:style w:type="character" w:customStyle="1" w:styleId="WW8Num30z8">
    <w:name w:val="WW8Num30z8"/>
    <w:qFormat/>
    <w:rsid w:val="00273BE6"/>
  </w:style>
  <w:style w:type="character" w:customStyle="1" w:styleId="WW8Num31z1">
    <w:name w:val="WW8Num31z1"/>
    <w:qFormat/>
    <w:rsid w:val="00273BE6"/>
  </w:style>
  <w:style w:type="character" w:customStyle="1" w:styleId="WW8Num31z2">
    <w:name w:val="WW8Num31z2"/>
    <w:qFormat/>
    <w:rsid w:val="00273BE6"/>
  </w:style>
  <w:style w:type="character" w:customStyle="1" w:styleId="WW8Num31z3">
    <w:name w:val="WW8Num31z3"/>
    <w:qFormat/>
    <w:rsid w:val="00273BE6"/>
  </w:style>
  <w:style w:type="character" w:customStyle="1" w:styleId="WW8Num31z4">
    <w:name w:val="WW8Num31z4"/>
    <w:qFormat/>
    <w:rsid w:val="00273BE6"/>
  </w:style>
  <w:style w:type="character" w:customStyle="1" w:styleId="WW8Num31z5">
    <w:name w:val="WW8Num31z5"/>
    <w:qFormat/>
    <w:rsid w:val="00273BE6"/>
  </w:style>
  <w:style w:type="character" w:customStyle="1" w:styleId="WW8Num31z6">
    <w:name w:val="WW8Num31z6"/>
    <w:qFormat/>
    <w:rsid w:val="00273BE6"/>
  </w:style>
  <w:style w:type="character" w:customStyle="1" w:styleId="WW8Num31z7">
    <w:name w:val="WW8Num31z7"/>
    <w:qFormat/>
    <w:rsid w:val="00273BE6"/>
  </w:style>
  <w:style w:type="character" w:customStyle="1" w:styleId="WW8Num31z8">
    <w:name w:val="WW8Num31z8"/>
    <w:qFormat/>
    <w:rsid w:val="00273BE6"/>
  </w:style>
  <w:style w:type="character" w:customStyle="1" w:styleId="WW8Num32z1">
    <w:name w:val="WW8Num32z1"/>
    <w:qFormat/>
    <w:rsid w:val="00273BE6"/>
  </w:style>
  <w:style w:type="character" w:customStyle="1" w:styleId="WW8Num32z2">
    <w:name w:val="WW8Num32z2"/>
    <w:qFormat/>
    <w:rsid w:val="00273BE6"/>
  </w:style>
  <w:style w:type="character" w:customStyle="1" w:styleId="WW8Num32z3">
    <w:name w:val="WW8Num32z3"/>
    <w:qFormat/>
    <w:rsid w:val="00273BE6"/>
  </w:style>
  <w:style w:type="character" w:customStyle="1" w:styleId="WW8Num32z4">
    <w:name w:val="WW8Num32z4"/>
    <w:qFormat/>
    <w:rsid w:val="00273BE6"/>
  </w:style>
  <w:style w:type="character" w:customStyle="1" w:styleId="WW8Num32z5">
    <w:name w:val="WW8Num32z5"/>
    <w:qFormat/>
    <w:rsid w:val="00273BE6"/>
  </w:style>
  <w:style w:type="character" w:customStyle="1" w:styleId="WW8Num32z6">
    <w:name w:val="WW8Num32z6"/>
    <w:qFormat/>
    <w:rsid w:val="00273BE6"/>
  </w:style>
  <w:style w:type="character" w:customStyle="1" w:styleId="WW8Num32z7">
    <w:name w:val="WW8Num32z7"/>
    <w:qFormat/>
    <w:rsid w:val="00273BE6"/>
  </w:style>
  <w:style w:type="character" w:customStyle="1" w:styleId="WW8Num32z8">
    <w:name w:val="WW8Num32z8"/>
    <w:qFormat/>
    <w:rsid w:val="00273BE6"/>
  </w:style>
  <w:style w:type="character" w:customStyle="1" w:styleId="WW8Num33z1">
    <w:name w:val="WW8Num33z1"/>
    <w:qFormat/>
    <w:rsid w:val="00273BE6"/>
  </w:style>
  <w:style w:type="character" w:customStyle="1" w:styleId="WW8Num33z2">
    <w:name w:val="WW8Num33z2"/>
    <w:qFormat/>
    <w:rsid w:val="00273BE6"/>
  </w:style>
  <w:style w:type="character" w:customStyle="1" w:styleId="WW8Num33z3">
    <w:name w:val="WW8Num33z3"/>
    <w:qFormat/>
    <w:rsid w:val="00273BE6"/>
  </w:style>
  <w:style w:type="character" w:customStyle="1" w:styleId="WW8Num33z4">
    <w:name w:val="WW8Num33z4"/>
    <w:qFormat/>
    <w:rsid w:val="00273BE6"/>
  </w:style>
  <w:style w:type="character" w:customStyle="1" w:styleId="WW8Num33z5">
    <w:name w:val="WW8Num33z5"/>
    <w:qFormat/>
    <w:rsid w:val="00273BE6"/>
  </w:style>
  <w:style w:type="character" w:customStyle="1" w:styleId="WW8Num33z6">
    <w:name w:val="WW8Num33z6"/>
    <w:qFormat/>
    <w:rsid w:val="00273BE6"/>
  </w:style>
  <w:style w:type="character" w:customStyle="1" w:styleId="WW8Num33z7">
    <w:name w:val="WW8Num33z7"/>
    <w:qFormat/>
    <w:rsid w:val="00273BE6"/>
  </w:style>
  <w:style w:type="character" w:customStyle="1" w:styleId="WW8Num33z8">
    <w:name w:val="WW8Num33z8"/>
    <w:qFormat/>
    <w:rsid w:val="00273BE6"/>
  </w:style>
  <w:style w:type="character" w:customStyle="1" w:styleId="WW8Num34z2">
    <w:name w:val="WW8Num34z2"/>
    <w:qFormat/>
    <w:rsid w:val="00273BE6"/>
  </w:style>
  <w:style w:type="character" w:customStyle="1" w:styleId="WW8Num34z3">
    <w:name w:val="WW8Num34z3"/>
    <w:qFormat/>
    <w:rsid w:val="00273BE6"/>
  </w:style>
  <w:style w:type="character" w:customStyle="1" w:styleId="WW8Num34z4">
    <w:name w:val="WW8Num34z4"/>
    <w:qFormat/>
    <w:rsid w:val="00273BE6"/>
  </w:style>
  <w:style w:type="character" w:customStyle="1" w:styleId="WW8Num34z5">
    <w:name w:val="WW8Num34z5"/>
    <w:qFormat/>
    <w:rsid w:val="00273BE6"/>
  </w:style>
  <w:style w:type="character" w:customStyle="1" w:styleId="WW8Num34z6">
    <w:name w:val="WW8Num34z6"/>
    <w:qFormat/>
    <w:rsid w:val="00273BE6"/>
  </w:style>
  <w:style w:type="character" w:customStyle="1" w:styleId="WW8Num34z7">
    <w:name w:val="WW8Num34z7"/>
    <w:qFormat/>
    <w:rsid w:val="00273BE6"/>
  </w:style>
  <w:style w:type="character" w:customStyle="1" w:styleId="WW8Num34z8">
    <w:name w:val="WW8Num34z8"/>
    <w:qFormat/>
    <w:rsid w:val="00273BE6"/>
  </w:style>
  <w:style w:type="character" w:customStyle="1" w:styleId="WW8Num35z1">
    <w:name w:val="WW8Num35z1"/>
    <w:qFormat/>
    <w:rsid w:val="00273BE6"/>
    <w:rPr>
      <w:rFonts w:ascii="OpenSymbol" w:hAnsi="OpenSymbol" w:cs="Times New Roman"/>
      <w:b w:val="0"/>
    </w:rPr>
  </w:style>
  <w:style w:type="character" w:customStyle="1" w:styleId="WW8Num36z1">
    <w:name w:val="WW8Num36z1"/>
    <w:qFormat/>
    <w:rsid w:val="00273BE6"/>
    <w:rPr>
      <w:rFonts w:ascii="OpenSymbol" w:hAnsi="OpenSymbol" w:cs="OpenSymbol"/>
    </w:rPr>
  </w:style>
  <w:style w:type="character" w:customStyle="1" w:styleId="WW8Num36z3">
    <w:name w:val="WW8Num36z3"/>
    <w:qFormat/>
    <w:rsid w:val="00273BE6"/>
    <w:rPr>
      <w:rFonts w:ascii="Symbol" w:hAnsi="Symbol" w:cs="Times New Roman"/>
      <w:b w:val="0"/>
      <w:color w:val="000000"/>
      <w:sz w:val="20"/>
      <w:lang w:val="pl-PL"/>
    </w:rPr>
  </w:style>
  <w:style w:type="character" w:customStyle="1" w:styleId="WW8Num37z1">
    <w:name w:val="WW8Num37z1"/>
    <w:qFormat/>
    <w:rsid w:val="00273BE6"/>
    <w:rPr>
      <w:rFonts w:ascii="OpenSymbol" w:hAnsi="OpenSymbol" w:cs="Times New Roman"/>
    </w:rPr>
  </w:style>
  <w:style w:type="character" w:customStyle="1" w:styleId="WW8Num38z1">
    <w:name w:val="WW8Num38z1"/>
    <w:qFormat/>
    <w:rsid w:val="00273BE6"/>
    <w:rPr>
      <w:rFonts w:ascii="OpenSymbol" w:hAnsi="OpenSymbol" w:cs="OpenSymbol"/>
    </w:rPr>
  </w:style>
  <w:style w:type="character" w:customStyle="1" w:styleId="WW8Num39z1">
    <w:name w:val="WW8Num39z1"/>
    <w:qFormat/>
    <w:rsid w:val="00273BE6"/>
    <w:rPr>
      <w:rFonts w:ascii="OpenSymbol" w:hAnsi="OpenSymbol" w:cs="OpenSymbol"/>
    </w:rPr>
  </w:style>
  <w:style w:type="character" w:customStyle="1" w:styleId="WW8Num40z1">
    <w:name w:val="WW8Num40z1"/>
    <w:qFormat/>
    <w:rsid w:val="00273BE6"/>
    <w:rPr>
      <w:rFonts w:ascii="OpenSymbol" w:hAnsi="OpenSymbol" w:cs="OpenSymbol"/>
    </w:rPr>
  </w:style>
  <w:style w:type="character" w:customStyle="1" w:styleId="WW8Num41z1">
    <w:name w:val="WW8Num41z1"/>
    <w:qFormat/>
    <w:rsid w:val="00273BE6"/>
    <w:rPr>
      <w:rFonts w:ascii="Verdana" w:eastAsia="Verdana" w:hAnsi="Verdana" w:cs="OpenSymbol"/>
      <w:b w:val="0"/>
      <w:bCs w:val="0"/>
      <w:sz w:val="20"/>
      <w:szCs w:val="20"/>
    </w:rPr>
  </w:style>
  <w:style w:type="character" w:customStyle="1" w:styleId="WW8Num41z2">
    <w:name w:val="WW8Num41z2"/>
    <w:qFormat/>
    <w:rsid w:val="00273BE6"/>
  </w:style>
  <w:style w:type="character" w:customStyle="1" w:styleId="WW8Num41z3">
    <w:name w:val="WW8Num41z3"/>
    <w:qFormat/>
    <w:rsid w:val="00273BE6"/>
  </w:style>
  <w:style w:type="character" w:customStyle="1" w:styleId="WW8Num41z4">
    <w:name w:val="WW8Num41z4"/>
    <w:qFormat/>
    <w:rsid w:val="00273BE6"/>
  </w:style>
  <w:style w:type="character" w:customStyle="1" w:styleId="WW8Num41z5">
    <w:name w:val="WW8Num41z5"/>
    <w:qFormat/>
    <w:rsid w:val="00273BE6"/>
  </w:style>
  <w:style w:type="character" w:customStyle="1" w:styleId="WW8Num41z6">
    <w:name w:val="WW8Num41z6"/>
    <w:qFormat/>
    <w:rsid w:val="00273BE6"/>
  </w:style>
  <w:style w:type="character" w:customStyle="1" w:styleId="WW8Num41z7">
    <w:name w:val="WW8Num41z7"/>
    <w:qFormat/>
    <w:rsid w:val="00273BE6"/>
  </w:style>
  <w:style w:type="character" w:customStyle="1" w:styleId="WW8Num41z8">
    <w:name w:val="WW8Num41z8"/>
    <w:qFormat/>
    <w:rsid w:val="00273BE6"/>
  </w:style>
  <w:style w:type="character" w:customStyle="1" w:styleId="WW8Num44z2">
    <w:name w:val="WW8Num44z2"/>
    <w:qFormat/>
    <w:rsid w:val="00273BE6"/>
  </w:style>
  <w:style w:type="character" w:customStyle="1" w:styleId="WW8Num44z3">
    <w:name w:val="WW8Num44z3"/>
    <w:qFormat/>
    <w:rsid w:val="00273BE6"/>
  </w:style>
  <w:style w:type="character" w:customStyle="1" w:styleId="WW8Num44z4">
    <w:name w:val="WW8Num44z4"/>
    <w:qFormat/>
    <w:rsid w:val="00273BE6"/>
  </w:style>
  <w:style w:type="character" w:customStyle="1" w:styleId="WW8Num44z5">
    <w:name w:val="WW8Num44z5"/>
    <w:qFormat/>
    <w:rsid w:val="00273BE6"/>
  </w:style>
  <w:style w:type="character" w:customStyle="1" w:styleId="WW8Num44z6">
    <w:name w:val="WW8Num44z6"/>
    <w:qFormat/>
    <w:rsid w:val="00273BE6"/>
  </w:style>
  <w:style w:type="character" w:customStyle="1" w:styleId="WW8Num44z7">
    <w:name w:val="WW8Num44z7"/>
    <w:qFormat/>
    <w:rsid w:val="00273BE6"/>
  </w:style>
  <w:style w:type="character" w:customStyle="1" w:styleId="WW8Num44z8">
    <w:name w:val="WW8Num44z8"/>
    <w:qFormat/>
    <w:rsid w:val="00273BE6"/>
  </w:style>
  <w:style w:type="character" w:customStyle="1" w:styleId="WW8Num45z2">
    <w:name w:val="WW8Num45z2"/>
    <w:qFormat/>
    <w:rsid w:val="00273BE6"/>
  </w:style>
  <w:style w:type="character" w:customStyle="1" w:styleId="WW8Num45z3">
    <w:name w:val="WW8Num45z3"/>
    <w:qFormat/>
    <w:rsid w:val="00273BE6"/>
  </w:style>
  <w:style w:type="character" w:customStyle="1" w:styleId="WW8Num45z4">
    <w:name w:val="WW8Num45z4"/>
    <w:qFormat/>
    <w:rsid w:val="00273BE6"/>
  </w:style>
  <w:style w:type="character" w:customStyle="1" w:styleId="WW8Num45z5">
    <w:name w:val="WW8Num45z5"/>
    <w:qFormat/>
    <w:rsid w:val="00273BE6"/>
  </w:style>
  <w:style w:type="character" w:customStyle="1" w:styleId="WW8Num45z6">
    <w:name w:val="WW8Num45z6"/>
    <w:qFormat/>
    <w:rsid w:val="00273BE6"/>
  </w:style>
  <w:style w:type="character" w:customStyle="1" w:styleId="WW8Num45z7">
    <w:name w:val="WW8Num45z7"/>
    <w:qFormat/>
    <w:rsid w:val="00273BE6"/>
  </w:style>
  <w:style w:type="character" w:customStyle="1" w:styleId="WW8Num45z8">
    <w:name w:val="WW8Num45z8"/>
    <w:qFormat/>
    <w:rsid w:val="00273BE6"/>
  </w:style>
  <w:style w:type="character" w:customStyle="1" w:styleId="WW8Num46z2">
    <w:name w:val="WW8Num46z2"/>
    <w:qFormat/>
    <w:rsid w:val="00273BE6"/>
  </w:style>
  <w:style w:type="character" w:customStyle="1" w:styleId="WW8Num46z3">
    <w:name w:val="WW8Num46z3"/>
    <w:qFormat/>
    <w:rsid w:val="00273BE6"/>
  </w:style>
  <w:style w:type="character" w:customStyle="1" w:styleId="WW8Num46z4">
    <w:name w:val="WW8Num46z4"/>
    <w:qFormat/>
    <w:rsid w:val="00273BE6"/>
  </w:style>
  <w:style w:type="character" w:customStyle="1" w:styleId="WW8Num46z5">
    <w:name w:val="WW8Num46z5"/>
    <w:qFormat/>
    <w:rsid w:val="00273BE6"/>
  </w:style>
  <w:style w:type="character" w:customStyle="1" w:styleId="WW8Num46z6">
    <w:name w:val="WW8Num46z6"/>
    <w:qFormat/>
    <w:rsid w:val="00273BE6"/>
  </w:style>
  <w:style w:type="character" w:customStyle="1" w:styleId="WW8Num46z7">
    <w:name w:val="WW8Num46z7"/>
    <w:qFormat/>
    <w:rsid w:val="00273BE6"/>
  </w:style>
  <w:style w:type="character" w:customStyle="1" w:styleId="WW8Num46z8">
    <w:name w:val="WW8Num46z8"/>
    <w:qFormat/>
    <w:rsid w:val="00273BE6"/>
  </w:style>
  <w:style w:type="character" w:customStyle="1" w:styleId="WW8Num47z0">
    <w:name w:val="WW8Num47z0"/>
    <w:qFormat/>
    <w:rsid w:val="00273BE6"/>
    <w:rPr>
      <w:rFonts w:ascii="Verdana" w:hAnsi="Verdana" w:cs="Verdana"/>
      <w:i w:val="0"/>
      <w:sz w:val="20"/>
      <w:szCs w:val="20"/>
    </w:rPr>
  </w:style>
  <w:style w:type="character" w:customStyle="1" w:styleId="WW8Num48z0">
    <w:name w:val="WW8Num48z0"/>
    <w:qFormat/>
    <w:rsid w:val="00273BE6"/>
    <w:rPr>
      <w:rFonts w:ascii="Verdana" w:hAnsi="Verdana" w:cs="Verdana"/>
      <w:sz w:val="20"/>
    </w:rPr>
  </w:style>
  <w:style w:type="character" w:customStyle="1" w:styleId="WW8Num48z1">
    <w:name w:val="WW8Num48z1"/>
    <w:qFormat/>
    <w:rsid w:val="00273BE6"/>
  </w:style>
  <w:style w:type="character" w:customStyle="1" w:styleId="WW8Num48z2">
    <w:name w:val="WW8Num48z2"/>
    <w:qFormat/>
    <w:rsid w:val="00273BE6"/>
  </w:style>
  <w:style w:type="character" w:customStyle="1" w:styleId="WW8Num48z3">
    <w:name w:val="WW8Num48z3"/>
    <w:qFormat/>
    <w:rsid w:val="00273BE6"/>
  </w:style>
  <w:style w:type="character" w:customStyle="1" w:styleId="WW8Num48z4">
    <w:name w:val="WW8Num48z4"/>
    <w:qFormat/>
    <w:rsid w:val="00273BE6"/>
  </w:style>
  <w:style w:type="character" w:customStyle="1" w:styleId="WW8Num48z5">
    <w:name w:val="WW8Num48z5"/>
    <w:qFormat/>
    <w:rsid w:val="00273BE6"/>
  </w:style>
  <w:style w:type="character" w:customStyle="1" w:styleId="WW8Num48z6">
    <w:name w:val="WW8Num48z6"/>
    <w:qFormat/>
    <w:rsid w:val="00273BE6"/>
  </w:style>
  <w:style w:type="character" w:customStyle="1" w:styleId="WW8Num48z7">
    <w:name w:val="WW8Num48z7"/>
    <w:qFormat/>
    <w:rsid w:val="00273BE6"/>
  </w:style>
  <w:style w:type="character" w:customStyle="1" w:styleId="WW8Num48z8">
    <w:name w:val="WW8Num48z8"/>
    <w:qFormat/>
    <w:rsid w:val="00273BE6"/>
  </w:style>
  <w:style w:type="character" w:customStyle="1" w:styleId="WW8Num49z0">
    <w:name w:val="WW8Num49z0"/>
    <w:qFormat/>
    <w:rsid w:val="00273BE6"/>
    <w:rPr>
      <w:rFonts w:eastAsia="Verdana" w:cs="Verdana"/>
      <w:b w:val="0"/>
    </w:rPr>
  </w:style>
  <w:style w:type="character" w:customStyle="1" w:styleId="WW8Num49z1">
    <w:name w:val="WW8Num49z1"/>
    <w:qFormat/>
    <w:rsid w:val="00273BE6"/>
  </w:style>
  <w:style w:type="character" w:customStyle="1" w:styleId="WW8Num49z2">
    <w:name w:val="WW8Num49z2"/>
    <w:qFormat/>
    <w:rsid w:val="00273BE6"/>
  </w:style>
  <w:style w:type="character" w:customStyle="1" w:styleId="WW8Num49z3">
    <w:name w:val="WW8Num49z3"/>
    <w:qFormat/>
    <w:rsid w:val="00273BE6"/>
  </w:style>
  <w:style w:type="character" w:customStyle="1" w:styleId="WW8Num49z4">
    <w:name w:val="WW8Num49z4"/>
    <w:qFormat/>
    <w:rsid w:val="00273BE6"/>
  </w:style>
  <w:style w:type="character" w:customStyle="1" w:styleId="WW8Num49z5">
    <w:name w:val="WW8Num49z5"/>
    <w:qFormat/>
    <w:rsid w:val="00273BE6"/>
  </w:style>
  <w:style w:type="character" w:customStyle="1" w:styleId="WW8Num49z6">
    <w:name w:val="WW8Num49z6"/>
    <w:qFormat/>
    <w:rsid w:val="00273BE6"/>
  </w:style>
  <w:style w:type="character" w:customStyle="1" w:styleId="WW8Num49z7">
    <w:name w:val="WW8Num49z7"/>
    <w:qFormat/>
    <w:rsid w:val="00273BE6"/>
  </w:style>
  <w:style w:type="character" w:customStyle="1" w:styleId="WW8Num49z8">
    <w:name w:val="WW8Num49z8"/>
    <w:qFormat/>
    <w:rsid w:val="00273BE6"/>
  </w:style>
  <w:style w:type="character" w:customStyle="1" w:styleId="WW8Num50z0">
    <w:name w:val="WW8Num50z0"/>
    <w:qFormat/>
    <w:rsid w:val="00273BE6"/>
  </w:style>
  <w:style w:type="character" w:customStyle="1" w:styleId="WW8Num50z1">
    <w:name w:val="WW8Num50z1"/>
    <w:qFormat/>
    <w:rsid w:val="00273BE6"/>
  </w:style>
  <w:style w:type="character" w:customStyle="1" w:styleId="WW8Num50z2">
    <w:name w:val="WW8Num50z2"/>
    <w:qFormat/>
    <w:rsid w:val="00273BE6"/>
  </w:style>
  <w:style w:type="character" w:customStyle="1" w:styleId="WW8Num50z3">
    <w:name w:val="WW8Num50z3"/>
    <w:qFormat/>
    <w:rsid w:val="00273BE6"/>
  </w:style>
  <w:style w:type="character" w:customStyle="1" w:styleId="WW8Num50z4">
    <w:name w:val="WW8Num50z4"/>
    <w:qFormat/>
    <w:rsid w:val="00273BE6"/>
  </w:style>
  <w:style w:type="character" w:customStyle="1" w:styleId="WW8Num50z5">
    <w:name w:val="WW8Num50z5"/>
    <w:qFormat/>
    <w:rsid w:val="00273BE6"/>
  </w:style>
  <w:style w:type="character" w:customStyle="1" w:styleId="WW8Num50z6">
    <w:name w:val="WW8Num50z6"/>
    <w:qFormat/>
    <w:rsid w:val="00273BE6"/>
  </w:style>
  <w:style w:type="character" w:customStyle="1" w:styleId="WW8Num50z7">
    <w:name w:val="WW8Num50z7"/>
    <w:qFormat/>
    <w:rsid w:val="00273BE6"/>
  </w:style>
  <w:style w:type="character" w:customStyle="1" w:styleId="WW8Num50z8">
    <w:name w:val="WW8Num50z8"/>
    <w:qFormat/>
    <w:rsid w:val="00273BE6"/>
  </w:style>
  <w:style w:type="character" w:customStyle="1" w:styleId="WW8Num51z0">
    <w:name w:val="WW8Num51z0"/>
    <w:qFormat/>
    <w:rsid w:val="00273BE6"/>
    <w:rPr>
      <w:rFonts w:ascii="Verdana" w:hAnsi="Verdana" w:cs="Verdana"/>
      <w:i w:val="0"/>
      <w:sz w:val="20"/>
      <w:szCs w:val="20"/>
    </w:rPr>
  </w:style>
  <w:style w:type="character" w:customStyle="1" w:styleId="WW8Num51z1">
    <w:name w:val="WW8Num51z1"/>
    <w:qFormat/>
    <w:rsid w:val="00273BE6"/>
  </w:style>
  <w:style w:type="character" w:customStyle="1" w:styleId="WW8Num51z2">
    <w:name w:val="WW8Num51z2"/>
    <w:qFormat/>
    <w:rsid w:val="00273BE6"/>
  </w:style>
  <w:style w:type="character" w:customStyle="1" w:styleId="WW8Num51z3">
    <w:name w:val="WW8Num51z3"/>
    <w:qFormat/>
    <w:rsid w:val="00273BE6"/>
  </w:style>
  <w:style w:type="character" w:customStyle="1" w:styleId="WW8Num51z4">
    <w:name w:val="WW8Num51z4"/>
    <w:qFormat/>
    <w:rsid w:val="00273BE6"/>
  </w:style>
  <w:style w:type="character" w:customStyle="1" w:styleId="WW8Num51z5">
    <w:name w:val="WW8Num51z5"/>
    <w:qFormat/>
    <w:rsid w:val="00273BE6"/>
  </w:style>
  <w:style w:type="character" w:customStyle="1" w:styleId="WW8Num51z6">
    <w:name w:val="WW8Num51z6"/>
    <w:qFormat/>
    <w:rsid w:val="00273BE6"/>
  </w:style>
  <w:style w:type="character" w:customStyle="1" w:styleId="WW8Num51z7">
    <w:name w:val="WW8Num51z7"/>
    <w:qFormat/>
    <w:rsid w:val="00273BE6"/>
  </w:style>
  <w:style w:type="character" w:customStyle="1" w:styleId="WW8Num51z8">
    <w:name w:val="WW8Num51z8"/>
    <w:qFormat/>
    <w:rsid w:val="00273BE6"/>
  </w:style>
  <w:style w:type="character" w:customStyle="1" w:styleId="WW8Num52z0">
    <w:name w:val="WW8Num52z0"/>
    <w:qFormat/>
    <w:rsid w:val="00273BE6"/>
    <w:rPr>
      <w:rFonts w:ascii="Verdana" w:eastAsia="Verdana" w:hAnsi="Verdana" w:cs="Verdana"/>
      <w:sz w:val="20"/>
    </w:rPr>
  </w:style>
  <w:style w:type="character" w:customStyle="1" w:styleId="WW8Num52z1">
    <w:name w:val="WW8Num52z1"/>
    <w:qFormat/>
    <w:rsid w:val="00273BE6"/>
  </w:style>
  <w:style w:type="character" w:customStyle="1" w:styleId="WW8Num52z2">
    <w:name w:val="WW8Num52z2"/>
    <w:qFormat/>
    <w:rsid w:val="00273BE6"/>
  </w:style>
  <w:style w:type="character" w:customStyle="1" w:styleId="WW8Num52z3">
    <w:name w:val="WW8Num52z3"/>
    <w:qFormat/>
    <w:rsid w:val="00273BE6"/>
  </w:style>
  <w:style w:type="character" w:customStyle="1" w:styleId="WW8Num52z4">
    <w:name w:val="WW8Num52z4"/>
    <w:qFormat/>
    <w:rsid w:val="00273BE6"/>
  </w:style>
  <w:style w:type="character" w:customStyle="1" w:styleId="WW8Num52z5">
    <w:name w:val="WW8Num52z5"/>
    <w:qFormat/>
    <w:rsid w:val="00273BE6"/>
  </w:style>
  <w:style w:type="character" w:customStyle="1" w:styleId="WW8Num52z6">
    <w:name w:val="WW8Num52z6"/>
    <w:qFormat/>
    <w:rsid w:val="00273BE6"/>
  </w:style>
  <w:style w:type="character" w:customStyle="1" w:styleId="WW8Num52z7">
    <w:name w:val="WW8Num52z7"/>
    <w:qFormat/>
    <w:rsid w:val="00273BE6"/>
  </w:style>
  <w:style w:type="character" w:customStyle="1" w:styleId="WW8Num52z8">
    <w:name w:val="WW8Num52z8"/>
    <w:qFormat/>
    <w:rsid w:val="00273BE6"/>
  </w:style>
  <w:style w:type="character" w:customStyle="1" w:styleId="WW8Num53z0">
    <w:name w:val="WW8Num53z0"/>
    <w:qFormat/>
    <w:rsid w:val="00273BE6"/>
    <w:rPr>
      <w:rFonts w:ascii="Verdana" w:eastAsia="Verdana" w:hAnsi="Verdana" w:cs="Verdana"/>
      <w:bCs/>
      <w:sz w:val="20"/>
    </w:rPr>
  </w:style>
  <w:style w:type="character" w:customStyle="1" w:styleId="WW8Num54z0">
    <w:name w:val="WW8Num54z0"/>
    <w:qFormat/>
    <w:rsid w:val="00273BE6"/>
    <w:rPr>
      <w:rFonts w:ascii="Verdana" w:hAnsi="Verdana" w:cs="Verdana"/>
      <w:sz w:val="20"/>
    </w:rPr>
  </w:style>
  <w:style w:type="character" w:customStyle="1" w:styleId="WW8Num54z1">
    <w:name w:val="WW8Num54z1"/>
    <w:qFormat/>
    <w:rsid w:val="00273BE6"/>
  </w:style>
  <w:style w:type="character" w:customStyle="1" w:styleId="WW8Num54z2">
    <w:name w:val="WW8Num54z2"/>
    <w:qFormat/>
    <w:rsid w:val="00273BE6"/>
  </w:style>
  <w:style w:type="character" w:customStyle="1" w:styleId="WW8Num54z3">
    <w:name w:val="WW8Num54z3"/>
    <w:qFormat/>
    <w:rsid w:val="00273BE6"/>
  </w:style>
  <w:style w:type="character" w:customStyle="1" w:styleId="WW8Num54z4">
    <w:name w:val="WW8Num54z4"/>
    <w:qFormat/>
    <w:rsid w:val="00273BE6"/>
  </w:style>
  <w:style w:type="character" w:customStyle="1" w:styleId="WW8Num54z5">
    <w:name w:val="WW8Num54z5"/>
    <w:qFormat/>
    <w:rsid w:val="00273BE6"/>
  </w:style>
  <w:style w:type="character" w:customStyle="1" w:styleId="WW8Num54z6">
    <w:name w:val="WW8Num54z6"/>
    <w:qFormat/>
    <w:rsid w:val="00273BE6"/>
  </w:style>
  <w:style w:type="character" w:customStyle="1" w:styleId="WW8Num54z7">
    <w:name w:val="WW8Num54z7"/>
    <w:qFormat/>
    <w:rsid w:val="00273BE6"/>
  </w:style>
  <w:style w:type="character" w:customStyle="1" w:styleId="WW8Num54z8">
    <w:name w:val="WW8Num54z8"/>
    <w:qFormat/>
    <w:rsid w:val="00273BE6"/>
  </w:style>
  <w:style w:type="character" w:customStyle="1" w:styleId="WW8Num55z0">
    <w:name w:val="WW8Num55z0"/>
    <w:qFormat/>
    <w:rsid w:val="00273BE6"/>
    <w:rPr>
      <w:rFonts w:ascii="Verdana" w:eastAsia="Verdana" w:hAnsi="Verdana" w:cs="Verdana"/>
      <w:bCs/>
      <w:sz w:val="20"/>
    </w:rPr>
  </w:style>
  <w:style w:type="character" w:customStyle="1" w:styleId="WW8Num56z0">
    <w:name w:val="WW8Num56z0"/>
    <w:qFormat/>
    <w:rsid w:val="00273BE6"/>
    <w:rPr>
      <w:rFonts w:ascii="Verdana" w:hAnsi="Verdana" w:cs="Verdana"/>
      <w:bCs/>
      <w:sz w:val="20"/>
    </w:rPr>
  </w:style>
  <w:style w:type="character" w:customStyle="1" w:styleId="WW8Num56z1">
    <w:name w:val="WW8Num56z1"/>
    <w:qFormat/>
    <w:rsid w:val="00273BE6"/>
  </w:style>
  <w:style w:type="character" w:customStyle="1" w:styleId="WW8Num56z2">
    <w:name w:val="WW8Num56z2"/>
    <w:qFormat/>
    <w:rsid w:val="00273BE6"/>
  </w:style>
  <w:style w:type="character" w:customStyle="1" w:styleId="WW8Num56z3">
    <w:name w:val="WW8Num56z3"/>
    <w:qFormat/>
    <w:rsid w:val="00273BE6"/>
  </w:style>
  <w:style w:type="character" w:customStyle="1" w:styleId="WW8Num56z4">
    <w:name w:val="WW8Num56z4"/>
    <w:qFormat/>
    <w:rsid w:val="00273BE6"/>
  </w:style>
  <w:style w:type="character" w:customStyle="1" w:styleId="WW8Num56z5">
    <w:name w:val="WW8Num56z5"/>
    <w:qFormat/>
    <w:rsid w:val="00273BE6"/>
  </w:style>
  <w:style w:type="character" w:customStyle="1" w:styleId="WW8Num56z6">
    <w:name w:val="WW8Num56z6"/>
    <w:qFormat/>
    <w:rsid w:val="00273BE6"/>
  </w:style>
  <w:style w:type="character" w:customStyle="1" w:styleId="WW8Num56z7">
    <w:name w:val="WW8Num56z7"/>
    <w:qFormat/>
    <w:rsid w:val="00273BE6"/>
  </w:style>
  <w:style w:type="character" w:customStyle="1" w:styleId="WW8Num56z8">
    <w:name w:val="WW8Num56z8"/>
    <w:qFormat/>
    <w:rsid w:val="00273BE6"/>
  </w:style>
  <w:style w:type="character" w:customStyle="1" w:styleId="WW8Num57z0">
    <w:name w:val="WW8Num57z0"/>
    <w:qFormat/>
    <w:rsid w:val="00273BE6"/>
    <w:rPr>
      <w:rFonts w:ascii="Verdana" w:hAnsi="Verdana" w:cs="Verdana"/>
      <w:sz w:val="20"/>
      <w:szCs w:val="20"/>
    </w:rPr>
  </w:style>
  <w:style w:type="character" w:customStyle="1" w:styleId="WW8Num57z1">
    <w:name w:val="WW8Num57z1"/>
    <w:qFormat/>
    <w:rsid w:val="00273BE6"/>
  </w:style>
  <w:style w:type="character" w:customStyle="1" w:styleId="WW8Num57z2">
    <w:name w:val="WW8Num57z2"/>
    <w:qFormat/>
    <w:rsid w:val="00273BE6"/>
  </w:style>
  <w:style w:type="character" w:customStyle="1" w:styleId="WW8Num57z3">
    <w:name w:val="WW8Num57z3"/>
    <w:qFormat/>
    <w:rsid w:val="00273BE6"/>
  </w:style>
  <w:style w:type="character" w:customStyle="1" w:styleId="WW8Num57z4">
    <w:name w:val="WW8Num57z4"/>
    <w:qFormat/>
    <w:rsid w:val="00273BE6"/>
  </w:style>
  <w:style w:type="character" w:customStyle="1" w:styleId="WW8Num57z5">
    <w:name w:val="WW8Num57z5"/>
    <w:qFormat/>
    <w:rsid w:val="00273BE6"/>
  </w:style>
  <w:style w:type="character" w:customStyle="1" w:styleId="WW8Num57z6">
    <w:name w:val="WW8Num57z6"/>
    <w:qFormat/>
    <w:rsid w:val="00273BE6"/>
  </w:style>
  <w:style w:type="character" w:customStyle="1" w:styleId="WW8Num57z7">
    <w:name w:val="WW8Num57z7"/>
    <w:qFormat/>
    <w:rsid w:val="00273BE6"/>
  </w:style>
  <w:style w:type="character" w:customStyle="1" w:styleId="WW8Num57z8">
    <w:name w:val="WW8Num57z8"/>
    <w:qFormat/>
    <w:rsid w:val="00273BE6"/>
  </w:style>
  <w:style w:type="character" w:customStyle="1" w:styleId="WW8Num58z0">
    <w:name w:val="WW8Num58z0"/>
    <w:qFormat/>
    <w:rsid w:val="00273BE6"/>
    <w:rPr>
      <w:rFonts w:ascii="Verdana" w:hAnsi="Verdana" w:cs="Verdana"/>
      <w:i w:val="0"/>
      <w:sz w:val="20"/>
      <w:szCs w:val="20"/>
    </w:rPr>
  </w:style>
  <w:style w:type="character" w:customStyle="1" w:styleId="WW8Num58z1">
    <w:name w:val="WW8Num58z1"/>
    <w:qFormat/>
    <w:rsid w:val="00273BE6"/>
  </w:style>
  <w:style w:type="character" w:customStyle="1" w:styleId="WW8Num58z2">
    <w:name w:val="WW8Num58z2"/>
    <w:qFormat/>
    <w:rsid w:val="00273BE6"/>
  </w:style>
  <w:style w:type="character" w:customStyle="1" w:styleId="WW8Num58z3">
    <w:name w:val="WW8Num58z3"/>
    <w:qFormat/>
    <w:rsid w:val="00273BE6"/>
  </w:style>
  <w:style w:type="character" w:customStyle="1" w:styleId="WW8Num58z4">
    <w:name w:val="WW8Num58z4"/>
    <w:qFormat/>
    <w:rsid w:val="00273BE6"/>
  </w:style>
  <w:style w:type="character" w:customStyle="1" w:styleId="WW8Num58z5">
    <w:name w:val="WW8Num58z5"/>
    <w:qFormat/>
    <w:rsid w:val="00273BE6"/>
  </w:style>
  <w:style w:type="character" w:customStyle="1" w:styleId="WW8Num58z6">
    <w:name w:val="WW8Num58z6"/>
    <w:qFormat/>
    <w:rsid w:val="00273BE6"/>
  </w:style>
  <w:style w:type="character" w:customStyle="1" w:styleId="WW8Num58z7">
    <w:name w:val="WW8Num58z7"/>
    <w:qFormat/>
    <w:rsid w:val="00273BE6"/>
  </w:style>
  <w:style w:type="character" w:customStyle="1" w:styleId="WW8Num58z8">
    <w:name w:val="WW8Num58z8"/>
    <w:qFormat/>
    <w:rsid w:val="00273BE6"/>
  </w:style>
  <w:style w:type="character" w:customStyle="1" w:styleId="WW8Num59z0">
    <w:name w:val="WW8Num59z0"/>
    <w:qFormat/>
    <w:rsid w:val="00273BE6"/>
    <w:rPr>
      <w:rFonts w:ascii="Verdana" w:hAnsi="Verdana" w:cs="Verdana"/>
      <w:i w:val="0"/>
      <w:sz w:val="20"/>
      <w:szCs w:val="20"/>
    </w:rPr>
  </w:style>
  <w:style w:type="character" w:customStyle="1" w:styleId="WW8Num59z1">
    <w:name w:val="WW8Num59z1"/>
    <w:qFormat/>
    <w:rsid w:val="00273BE6"/>
  </w:style>
  <w:style w:type="character" w:customStyle="1" w:styleId="WW8Num59z2">
    <w:name w:val="WW8Num59z2"/>
    <w:qFormat/>
    <w:rsid w:val="00273BE6"/>
  </w:style>
  <w:style w:type="character" w:customStyle="1" w:styleId="WW8Num59z3">
    <w:name w:val="WW8Num59z3"/>
    <w:qFormat/>
    <w:rsid w:val="00273BE6"/>
  </w:style>
  <w:style w:type="character" w:customStyle="1" w:styleId="WW8Num59z4">
    <w:name w:val="WW8Num59z4"/>
    <w:qFormat/>
    <w:rsid w:val="00273BE6"/>
  </w:style>
  <w:style w:type="character" w:customStyle="1" w:styleId="WW8Num59z5">
    <w:name w:val="WW8Num59z5"/>
    <w:qFormat/>
    <w:rsid w:val="00273BE6"/>
  </w:style>
  <w:style w:type="character" w:customStyle="1" w:styleId="WW8Num59z6">
    <w:name w:val="WW8Num59z6"/>
    <w:qFormat/>
    <w:rsid w:val="00273BE6"/>
  </w:style>
  <w:style w:type="character" w:customStyle="1" w:styleId="WW8Num59z7">
    <w:name w:val="WW8Num59z7"/>
    <w:qFormat/>
    <w:rsid w:val="00273BE6"/>
  </w:style>
  <w:style w:type="character" w:customStyle="1" w:styleId="WW8Num59z8">
    <w:name w:val="WW8Num59z8"/>
    <w:qFormat/>
    <w:rsid w:val="00273BE6"/>
  </w:style>
  <w:style w:type="character" w:customStyle="1" w:styleId="WW8Num60z0">
    <w:name w:val="WW8Num60z0"/>
    <w:qFormat/>
    <w:rsid w:val="00273BE6"/>
    <w:rPr>
      <w:rFonts w:ascii="Verdana" w:hAnsi="Verdana" w:cs="Verdana"/>
      <w:sz w:val="20"/>
      <w:szCs w:val="20"/>
    </w:rPr>
  </w:style>
  <w:style w:type="character" w:customStyle="1" w:styleId="WW8Num60z1">
    <w:name w:val="WW8Num60z1"/>
    <w:qFormat/>
    <w:rsid w:val="00273BE6"/>
  </w:style>
  <w:style w:type="character" w:customStyle="1" w:styleId="WW8Num60z2">
    <w:name w:val="WW8Num60z2"/>
    <w:qFormat/>
    <w:rsid w:val="00273BE6"/>
  </w:style>
  <w:style w:type="character" w:customStyle="1" w:styleId="WW8Num60z3">
    <w:name w:val="WW8Num60z3"/>
    <w:qFormat/>
    <w:rsid w:val="00273BE6"/>
  </w:style>
  <w:style w:type="character" w:customStyle="1" w:styleId="WW8Num60z4">
    <w:name w:val="WW8Num60z4"/>
    <w:qFormat/>
    <w:rsid w:val="00273BE6"/>
  </w:style>
  <w:style w:type="character" w:customStyle="1" w:styleId="WW8Num60z5">
    <w:name w:val="WW8Num60z5"/>
    <w:qFormat/>
    <w:rsid w:val="00273BE6"/>
  </w:style>
  <w:style w:type="character" w:customStyle="1" w:styleId="WW8Num60z6">
    <w:name w:val="WW8Num60z6"/>
    <w:qFormat/>
    <w:rsid w:val="00273BE6"/>
  </w:style>
  <w:style w:type="character" w:customStyle="1" w:styleId="WW8Num60z7">
    <w:name w:val="WW8Num60z7"/>
    <w:qFormat/>
    <w:rsid w:val="00273BE6"/>
  </w:style>
  <w:style w:type="character" w:customStyle="1" w:styleId="WW8Num60z8">
    <w:name w:val="WW8Num60z8"/>
    <w:qFormat/>
    <w:rsid w:val="00273BE6"/>
  </w:style>
  <w:style w:type="character" w:customStyle="1" w:styleId="WW8Num61z0">
    <w:name w:val="WW8Num61z0"/>
    <w:qFormat/>
    <w:rsid w:val="00273BE6"/>
    <w:rPr>
      <w:rFonts w:ascii="Symbol" w:hAnsi="Symbol" w:cs="Symbol"/>
    </w:rPr>
  </w:style>
  <w:style w:type="character" w:customStyle="1" w:styleId="WW8Num61z1">
    <w:name w:val="WW8Num61z1"/>
    <w:qFormat/>
    <w:rsid w:val="00273BE6"/>
    <w:rPr>
      <w:rFonts w:ascii="Courier New" w:hAnsi="Courier New" w:cs="Courier New"/>
    </w:rPr>
  </w:style>
  <w:style w:type="character" w:customStyle="1" w:styleId="WW8Num61z2">
    <w:name w:val="WW8Num61z2"/>
    <w:qFormat/>
    <w:rsid w:val="00273BE6"/>
    <w:rPr>
      <w:rFonts w:ascii="Wingdings" w:hAnsi="Wingdings" w:cs="Wingdings"/>
    </w:rPr>
  </w:style>
  <w:style w:type="character" w:customStyle="1" w:styleId="WW8Num62z0">
    <w:name w:val="WW8Num62z0"/>
    <w:qFormat/>
    <w:rsid w:val="00273BE6"/>
  </w:style>
  <w:style w:type="character" w:customStyle="1" w:styleId="WW8Num62z1">
    <w:name w:val="WW8Num62z1"/>
    <w:qFormat/>
    <w:rsid w:val="00273BE6"/>
  </w:style>
  <w:style w:type="character" w:customStyle="1" w:styleId="WW8Num62z2">
    <w:name w:val="WW8Num62z2"/>
    <w:qFormat/>
    <w:rsid w:val="00273BE6"/>
  </w:style>
  <w:style w:type="character" w:customStyle="1" w:styleId="WW8Num62z3">
    <w:name w:val="WW8Num62z3"/>
    <w:qFormat/>
    <w:rsid w:val="00273BE6"/>
  </w:style>
  <w:style w:type="character" w:customStyle="1" w:styleId="WW8Num62z4">
    <w:name w:val="WW8Num62z4"/>
    <w:qFormat/>
    <w:rsid w:val="00273BE6"/>
  </w:style>
  <w:style w:type="character" w:customStyle="1" w:styleId="WW8Num62z5">
    <w:name w:val="WW8Num62z5"/>
    <w:qFormat/>
    <w:rsid w:val="00273BE6"/>
  </w:style>
  <w:style w:type="character" w:customStyle="1" w:styleId="WW8Num62z6">
    <w:name w:val="WW8Num62z6"/>
    <w:qFormat/>
    <w:rsid w:val="00273BE6"/>
  </w:style>
  <w:style w:type="character" w:customStyle="1" w:styleId="WW8Num62z7">
    <w:name w:val="WW8Num62z7"/>
    <w:qFormat/>
    <w:rsid w:val="00273BE6"/>
  </w:style>
  <w:style w:type="character" w:customStyle="1" w:styleId="WW8Num62z8">
    <w:name w:val="WW8Num62z8"/>
    <w:qFormat/>
    <w:rsid w:val="00273BE6"/>
  </w:style>
  <w:style w:type="character" w:customStyle="1" w:styleId="WW8Num63z0">
    <w:name w:val="WW8Num63z0"/>
    <w:qFormat/>
    <w:rsid w:val="00273BE6"/>
    <w:rPr>
      <w:b/>
      <w:i w:val="0"/>
    </w:rPr>
  </w:style>
  <w:style w:type="character" w:customStyle="1" w:styleId="WW8Num63z1">
    <w:name w:val="WW8Num63z1"/>
    <w:qFormat/>
    <w:rsid w:val="00273BE6"/>
  </w:style>
  <w:style w:type="character" w:customStyle="1" w:styleId="WW8Num63z2">
    <w:name w:val="WW8Num63z2"/>
    <w:qFormat/>
    <w:rsid w:val="00273BE6"/>
  </w:style>
  <w:style w:type="character" w:customStyle="1" w:styleId="WW8Num63z3">
    <w:name w:val="WW8Num63z3"/>
    <w:qFormat/>
    <w:rsid w:val="00273BE6"/>
  </w:style>
  <w:style w:type="character" w:customStyle="1" w:styleId="WW8Num63z4">
    <w:name w:val="WW8Num63z4"/>
    <w:qFormat/>
    <w:rsid w:val="00273BE6"/>
  </w:style>
  <w:style w:type="character" w:customStyle="1" w:styleId="WW8Num63z5">
    <w:name w:val="WW8Num63z5"/>
    <w:qFormat/>
    <w:rsid w:val="00273BE6"/>
  </w:style>
  <w:style w:type="character" w:customStyle="1" w:styleId="WW8Num63z6">
    <w:name w:val="WW8Num63z6"/>
    <w:qFormat/>
    <w:rsid w:val="00273BE6"/>
  </w:style>
  <w:style w:type="character" w:customStyle="1" w:styleId="WW8Num63z7">
    <w:name w:val="WW8Num63z7"/>
    <w:qFormat/>
    <w:rsid w:val="00273BE6"/>
  </w:style>
  <w:style w:type="character" w:customStyle="1" w:styleId="WW8Num63z8">
    <w:name w:val="WW8Num63z8"/>
    <w:qFormat/>
    <w:rsid w:val="00273BE6"/>
  </w:style>
  <w:style w:type="character" w:customStyle="1" w:styleId="WW8Num64z0">
    <w:name w:val="WW8Num64z0"/>
    <w:qFormat/>
    <w:rsid w:val="00273BE6"/>
  </w:style>
  <w:style w:type="character" w:customStyle="1" w:styleId="WW8Num64z1">
    <w:name w:val="WW8Num64z1"/>
    <w:qFormat/>
    <w:rsid w:val="00273BE6"/>
  </w:style>
  <w:style w:type="character" w:customStyle="1" w:styleId="WW8Num64z2">
    <w:name w:val="WW8Num64z2"/>
    <w:qFormat/>
    <w:rsid w:val="00273BE6"/>
  </w:style>
  <w:style w:type="character" w:customStyle="1" w:styleId="WW8Num64z3">
    <w:name w:val="WW8Num64z3"/>
    <w:qFormat/>
    <w:rsid w:val="00273BE6"/>
  </w:style>
  <w:style w:type="character" w:customStyle="1" w:styleId="WW8Num64z4">
    <w:name w:val="WW8Num64z4"/>
    <w:qFormat/>
    <w:rsid w:val="00273BE6"/>
  </w:style>
  <w:style w:type="character" w:customStyle="1" w:styleId="WW8Num64z5">
    <w:name w:val="WW8Num64z5"/>
    <w:qFormat/>
    <w:rsid w:val="00273BE6"/>
  </w:style>
  <w:style w:type="character" w:customStyle="1" w:styleId="WW8Num64z6">
    <w:name w:val="WW8Num64z6"/>
    <w:qFormat/>
    <w:rsid w:val="00273BE6"/>
  </w:style>
  <w:style w:type="character" w:customStyle="1" w:styleId="WW8Num64z7">
    <w:name w:val="WW8Num64z7"/>
    <w:qFormat/>
    <w:rsid w:val="00273BE6"/>
  </w:style>
  <w:style w:type="character" w:customStyle="1" w:styleId="WW8Num64z8">
    <w:name w:val="WW8Num64z8"/>
    <w:qFormat/>
    <w:rsid w:val="00273BE6"/>
  </w:style>
  <w:style w:type="character" w:customStyle="1" w:styleId="WW8Num65z0">
    <w:name w:val="WW8Num65z0"/>
    <w:qFormat/>
    <w:rsid w:val="00273BE6"/>
    <w:rPr>
      <w:rFonts w:ascii="Verdana" w:hAnsi="Verdana" w:cs="Verdana"/>
      <w:color w:val="auto"/>
      <w:sz w:val="20"/>
      <w:szCs w:val="20"/>
    </w:rPr>
  </w:style>
  <w:style w:type="character" w:customStyle="1" w:styleId="WW8Num66z0">
    <w:name w:val="WW8Num66z0"/>
    <w:qFormat/>
    <w:rsid w:val="00273BE6"/>
  </w:style>
  <w:style w:type="character" w:customStyle="1" w:styleId="WW8Num66z1">
    <w:name w:val="WW8Num66z1"/>
    <w:qFormat/>
    <w:rsid w:val="00273BE6"/>
  </w:style>
  <w:style w:type="character" w:customStyle="1" w:styleId="WW8Num66z2">
    <w:name w:val="WW8Num66z2"/>
    <w:qFormat/>
    <w:rsid w:val="00273BE6"/>
  </w:style>
  <w:style w:type="character" w:customStyle="1" w:styleId="WW8Num66z3">
    <w:name w:val="WW8Num66z3"/>
    <w:qFormat/>
    <w:rsid w:val="00273BE6"/>
  </w:style>
  <w:style w:type="character" w:customStyle="1" w:styleId="WW8Num66z4">
    <w:name w:val="WW8Num66z4"/>
    <w:qFormat/>
    <w:rsid w:val="00273BE6"/>
  </w:style>
  <w:style w:type="character" w:customStyle="1" w:styleId="WW8Num66z5">
    <w:name w:val="WW8Num66z5"/>
    <w:qFormat/>
    <w:rsid w:val="00273BE6"/>
  </w:style>
  <w:style w:type="character" w:customStyle="1" w:styleId="WW8Num66z6">
    <w:name w:val="WW8Num66z6"/>
    <w:qFormat/>
    <w:rsid w:val="00273BE6"/>
  </w:style>
  <w:style w:type="character" w:customStyle="1" w:styleId="WW8Num66z7">
    <w:name w:val="WW8Num66z7"/>
    <w:qFormat/>
    <w:rsid w:val="00273BE6"/>
  </w:style>
  <w:style w:type="character" w:customStyle="1" w:styleId="WW8Num66z8">
    <w:name w:val="WW8Num66z8"/>
    <w:qFormat/>
    <w:rsid w:val="00273BE6"/>
  </w:style>
  <w:style w:type="character" w:customStyle="1" w:styleId="WW8Num67z0">
    <w:name w:val="WW8Num67z0"/>
    <w:qFormat/>
    <w:rsid w:val="00273BE6"/>
    <w:rPr>
      <w:rFonts w:ascii="Verdana" w:hAnsi="Verdana" w:cs="Verdana"/>
      <w:sz w:val="20"/>
    </w:rPr>
  </w:style>
  <w:style w:type="character" w:customStyle="1" w:styleId="WW8Num67z1">
    <w:name w:val="WW8Num67z1"/>
    <w:qFormat/>
    <w:rsid w:val="00273BE6"/>
  </w:style>
  <w:style w:type="character" w:customStyle="1" w:styleId="WW8Num67z2">
    <w:name w:val="WW8Num67z2"/>
    <w:qFormat/>
    <w:rsid w:val="00273BE6"/>
  </w:style>
  <w:style w:type="character" w:customStyle="1" w:styleId="WW8Num67z3">
    <w:name w:val="WW8Num67z3"/>
    <w:qFormat/>
    <w:rsid w:val="00273BE6"/>
  </w:style>
  <w:style w:type="character" w:customStyle="1" w:styleId="WW8Num67z4">
    <w:name w:val="WW8Num67z4"/>
    <w:qFormat/>
    <w:rsid w:val="00273BE6"/>
  </w:style>
  <w:style w:type="character" w:customStyle="1" w:styleId="WW8Num67z5">
    <w:name w:val="WW8Num67z5"/>
    <w:qFormat/>
    <w:rsid w:val="00273BE6"/>
  </w:style>
  <w:style w:type="character" w:customStyle="1" w:styleId="WW8Num67z6">
    <w:name w:val="WW8Num67z6"/>
    <w:qFormat/>
    <w:rsid w:val="00273BE6"/>
  </w:style>
  <w:style w:type="character" w:customStyle="1" w:styleId="WW8Num67z7">
    <w:name w:val="WW8Num67z7"/>
    <w:qFormat/>
    <w:rsid w:val="00273BE6"/>
  </w:style>
  <w:style w:type="character" w:customStyle="1" w:styleId="WW8Num67z8">
    <w:name w:val="WW8Num67z8"/>
    <w:qFormat/>
    <w:rsid w:val="00273BE6"/>
  </w:style>
  <w:style w:type="character" w:customStyle="1" w:styleId="WW8Num68z0">
    <w:name w:val="WW8Num68z0"/>
    <w:qFormat/>
    <w:rsid w:val="00273BE6"/>
    <w:rPr>
      <w:rFonts w:ascii="Verdana" w:hAnsi="Verdana" w:cs="Verdana"/>
      <w:sz w:val="20"/>
    </w:rPr>
  </w:style>
  <w:style w:type="character" w:customStyle="1" w:styleId="WW8Num68z1">
    <w:name w:val="WW8Num68z1"/>
    <w:qFormat/>
    <w:rsid w:val="00273BE6"/>
  </w:style>
  <w:style w:type="character" w:customStyle="1" w:styleId="WW8Num68z2">
    <w:name w:val="WW8Num68z2"/>
    <w:qFormat/>
    <w:rsid w:val="00273BE6"/>
  </w:style>
  <w:style w:type="character" w:customStyle="1" w:styleId="WW8Num68z3">
    <w:name w:val="WW8Num68z3"/>
    <w:qFormat/>
    <w:rsid w:val="00273BE6"/>
  </w:style>
  <w:style w:type="character" w:customStyle="1" w:styleId="WW8Num68z4">
    <w:name w:val="WW8Num68z4"/>
    <w:qFormat/>
    <w:rsid w:val="00273BE6"/>
  </w:style>
  <w:style w:type="character" w:customStyle="1" w:styleId="WW8Num68z5">
    <w:name w:val="WW8Num68z5"/>
    <w:qFormat/>
    <w:rsid w:val="00273BE6"/>
  </w:style>
  <w:style w:type="character" w:customStyle="1" w:styleId="WW8Num68z6">
    <w:name w:val="WW8Num68z6"/>
    <w:qFormat/>
    <w:rsid w:val="00273BE6"/>
  </w:style>
  <w:style w:type="character" w:customStyle="1" w:styleId="WW8Num68z7">
    <w:name w:val="WW8Num68z7"/>
    <w:qFormat/>
    <w:rsid w:val="00273BE6"/>
  </w:style>
  <w:style w:type="character" w:customStyle="1" w:styleId="WW8Num68z8">
    <w:name w:val="WW8Num68z8"/>
    <w:qFormat/>
    <w:rsid w:val="00273BE6"/>
  </w:style>
  <w:style w:type="character" w:customStyle="1" w:styleId="WW8Num69z0">
    <w:name w:val="WW8Num69z0"/>
    <w:qFormat/>
    <w:rsid w:val="00273BE6"/>
    <w:rPr>
      <w:rFonts w:ascii="Verdana" w:eastAsia="Verdana" w:hAnsi="Verdana" w:cs="Verdana"/>
      <w:sz w:val="20"/>
      <w:szCs w:val="20"/>
    </w:rPr>
  </w:style>
  <w:style w:type="character" w:customStyle="1" w:styleId="WW8Num69z1">
    <w:name w:val="WW8Num69z1"/>
    <w:qFormat/>
    <w:rsid w:val="00273BE6"/>
  </w:style>
  <w:style w:type="character" w:customStyle="1" w:styleId="WW8Num69z2">
    <w:name w:val="WW8Num69z2"/>
    <w:qFormat/>
    <w:rsid w:val="00273BE6"/>
  </w:style>
  <w:style w:type="character" w:customStyle="1" w:styleId="WW8Num69z3">
    <w:name w:val="WW8Num69z3"/>
    <w:qFormat/>
    <w:rsid w:val="00273BE6"/>
  </w:style>
  <w:style w:type="character" w:customStyle="1" w:styleId="WW8Num69z4">
    <w:name w:val="WW8Num69z4"/>
    <w:qFormat/>
    <w:rsid w:val="00273BE6"/>
  </w:style>
  <w:style w:type="character" w:customStyle="1" w:styleId="WW8Num69z5">
    <w:name w:val="WW8Num69z5"/>
    <w:qFormat/>
    <w:rsid w:val="00273BE6"/>
  </w:style>
  <w:style w:type="character" w:customStyle="1" w:styleId="WW8Num69z6">
    <w:name w:val="WW8Num69z6"/>
    <w:qFormat/>
    <w:rsid w:val="00273BE6"/>
  </w:style>
  <w:style w:type="character" w:customStyle="1" w:styleId="WW8Num69z7">
    <w:name w:val="WW8Num69z7"/>
    <w:qFormat/>
    <w:rsid w:val="00273BE6"/>
  </w:style>
  <w:style w:type="character" w:customStyle="1" w:styleId="WW8Num69z8">
    <w:name w:val="WW8Num69z8"/>
    <w:qFormat/>
    <w:rsid w:val="00273BE6"/>
  </w:style>
  <w:style w:type="character" w:customStyle="1" w:styleId="WW8Num70z0">
    <w:name w:val="WW8Num70z0"/>
    <w:qFormat/>
    <w:rsid w:val="00273BE6"/>
    <w:rPr>
      <w:rFonts w:ascii="Verdana" w:hAnsi="Verdana" w:cs="Verdana"/>
      <w:sz w:val="20"/>
      <w:szCs w:val="20"/>
    </w:rPr>
  </w:style>
  <w:style w:type="character" w:customStyle="1" w:styleId="WW8Num70z1">
    <w:name w:val="WW8Num70z1"/>
    <w:qFormat/>
    <w:rsid w:val="00273BE6"/>
  </w:style>
  <w:style w:type="character" w:customStyle="1" w:styleId="WW8Num70z2">
    <w:name w:val="WW8Num70z2"/>
    <w:qFormat/>
    <w:rsid w:val="00273BE6"/>
  </w:style>
  <w:style w:type="character" w:customStyle="1" w:styleId="WW8Num70z3">
    <w:name w:val="WW8Num70z3"/>
    <w:qFormat/>
    <w:rsid w:val="00273BE6"/>
  </w:style>
  <w:style w:type="character" w:customStyle="1" w:styleId="WW8Num70z4">
    <w:name w:val="WW8Num70z4"/>
    <w:qFormat/>
    <w:rsid w:val="00273BE6"/>
  </w:style>
  <w:style w:type="character" w:customStyle="1" w:styleId="WW8Num70z5">
    <w:name w:val="WW8Num70z5"/>
    <w:qFormat/>
    <w:rsid w:val="00273BE6"/>
  </w:style>
  <w:style w:type="character" w:customStyle="1" w:styleId="WW8Num70z6">
    <w:name w:val="WW8Num70z6"/>
    <w:qFormat/>
    <w:rsid w:val="00273BE6"/>
  </w:style>
  <w:style w:type="character" w:customStyle="1" w:styleId="WW8Num70z7">
    <w:name w:val="WW8Num70z7"/>
    <w:qFormat/>
    <w:rsid w:val="00273BE6"/>
  </w:style>
  <w:style w:type="character" w:customStyle="1" w:styleId="WW8Num70z8">
    <w:name w:val="WW8Num70z8"/>
    <w:qFormat/>
    <w:rsid w:val="00273BE6"/>
  </w:style>
  <w:style w:type="character" w:customStyle="1" w:styleId="WW8Num71z0">
    <w:name w:val="WW8Num71z0"/>
    <w:qFormat/>
    <w:rsid w:val="00273BE6"/>
    <w:rPr>
      <w:rFonts w:ascii="Verdana" w:eastAsia="Verdana" w:hAnsi="Verdana" w:cs="Verdana"/>
      <w:sz w:val="20"/>
      <w:szCs w:val="20"/>
    </w:rPr>
  </w:style>
  <w:style w:type="character" w:customStyle="1" w:styleId="WW8Num71z1">
    <w:name w:val="WW8Num71z1"/>
    <w:qFormat/>
    <w:rsid w:val="00273BE6"/>
  </w:style>
  <w:style w:type="character" w:customStyle="1" w:styleId="WW8Num71z2">
    <w:name w:val="WW8Num71z2"/>
    <w:qFormat/>
    <w:rsid w:val="00273BE6"/>
  </w:style>
  <w:style w:type="character" w:customStyle="1" w:styleId="WW8Num71z3">
    <w:name w:val="WW8Num71z3"/>
    <w:qFormat/>
    <w:rsid w:val="00273BE6"/>
  </w:style>
  <w:style w:type="character" w:customStyle="1" w:styleId="WW8Num71z4">
    <w:name w:val="WW8Num71z4"/>
    <w:qFormat/>
    <w:rsid w:val="00273BE6"/>
  </w:style>
  <w:style w:type="character" w:customStyle="1" w:styleId="WW8Num71z5">
    <w:name w:val="WW8Num71z5"/>
    <w:qFormat/>
    <w:rsid w:val="00273BE6"/>
  </w:style>
  <w:style w:type="character" w:customStyle="1" w:styleId="WW8Num71z6">
    <w:name w:val="WW8Num71z6"/>
    <w:qFormat/>
    <w:rsid w:val="00273BE6"/>
  </w:style>
  <w:style w:type="character" w:customStyle="1" w:styleId="WW8Num71z7">
    <w:name w:val="WW8Num71z7"/>
    <w:qFormat/>
    <w:rsid w:val="00273BE6"/>
  </w:style>
  <w:style w:type="character" w:customStyle="1" w:styleId="WW8Num71z8">
    <w:name w:val="WW8Num71z8"/>
    <w:qFormat/>
    <w:rsid w:val="00273BE6"/>
  </w:style>
  <w:style w:type="character" w:customStyle="1" w:styleId="Domylnaczcionkaakapitu2">
    <w:name w:val="Domyślna czcionka akapitu2"/>
    <w:qFormat/>
    <w:rsid w:val="00273BE6"/>
  </w:style>
  <w:style w:type="character" w:customStyle="1" w:styleId="WW8Num17z2">
    <w:name w:val="WW8Num17z2"/>
    <w:qFormat/>
    <w:rsid w:val="00273BE6"/>
  </w:style>
  <w:style w:type="character" w:customStyle="1" w:styleId="WW8Num27z1">
    <w:name w:val="WW8Num27z1"/>
    <w:qFormat/>
    <w:rsid w:val="00273BE6"/>
  </w:style>
  <w:style w:type="character" w:customStyle="1" w:styleId="WW8Num27z2">
    <w:name w:val="WW8Num27z2"/>
    <w:qFormat/>
    <w:rsid w:val="00273BE6"/>
  </w:style>
  <w:style w:type="character" w:customStyle="1" w:styleId="WW8Num27z3">
    <w:name w:val="WW8Num27z3"/>
    <w:qFormat/>
    <w:rsid w:val="00273BE6"/>
  </w:style>
  <w:style w:type="character" w:customStyle="1" w:styleId="WW8Num27z4">
    <w:name w:val="WW8Num27z4"/>
    <w:qFormat/>
    <w:rsid w:val="00273BE6"/>
  </w:style>
  <w:style w:type="character" w:customStyle="1" w:styleId="WW8Num27z5">
    <w:name w:val="WW8Num27z5"/>
    <w:qFormat/>
    <w:rsid w:val="00273BE6"/>
  </w:style>
  <w:style w:type="character" w:customStyle="1" w:styleId="WW8Num27z6">
    <w:name w:val="WW8Num27z6"/>
    <w:qFormat/>
    <w:rsid w:val="00273BE6"/>
  </w:style>
  <w:style w:type="character" w:customStyle="1" w:styleId="WW8Num27z7">
    <w:name w:val="WW8Num27z7"/>
    <w:qFormat/>
    <w:rsid w:val="00273BE6"/>
  </w:style>
  <w:style w:type="character" w:customStyle="1" w:styleId="WW8Num27z8">
    <w:name w:val="WW8Num27z8"/>
    <w:qFormat/>
    <w:rsid w:val="00273BE6"/>
  </w:style>
  <w:style w:type="character" w:customStyle="1" w:styleId="WW8Num34z1">
    <w:name w:val="WW8Num34z1"/>
    <w:qFormat/>
    <w:rsid w:val="00273BE6"/>
  </w:style>
  <w:style w:type="character" w:customStyle="1" w:styleId="WW8Num35z2">
    <w:name w:val="WW8Num35z2"/>
    <w:qFormat/>
    <w:rsid w:val="00273BE6"/>
  </w:style>
  <w:style w:type="character" w:customStyle="1" w:styleId="WW8Num35z3">
    <w:name w:val="WW8Num35z3"/>
    <w:qFormat/>
    <w:rsid w:val="00273BE6"/>
  </w:style>
  <w:style w:type="character" w:customStyle="1" w:styleId="WW8Num35z4">
    <w:name w:val="WW8Num35z4"/>
    <w:qFormat/>
    <w:rsid w:val="00273BE6"/>
  </w:style>
  <w:style w:type="character" w:customStyle="1" w:styleId="WW8Num35z5">
    <w:name w:val="WW8Num35z5"/>
    <w:qFormat/>
    <w:rsid w:val="00273BE6"/>
  </w:style>
  <w:style w:type="character" w:customStyle="1" w:styleId="WW8Num35z6">
    <w:name w:val="WW8Num35z6"/>
    <w:qFormat/>
    <w:rsid w:val="00273BE6"/>
  </w:style>
  <w:style w:type="character" w:customStyle="1" w:styleId="WW8Num35z7">
    <w:name w:val="WW8Num35z7"/>
    <w:qFormat/>
    <w:rsid w:val="00273BE6"/>
  </w:style>
  <w:style w:type="character" w:customStyle="1" w:styleId="WW8Num35z8">
    <w:name w:val="WW8Num35z8"/>
    <w:qFormat/>
    <w:rsid w:val="00273BE6"/>
  </w:style>
  <w:style w:type="character" w:customStyle="1" w:styleId="WW8Num36z2">
    <w:name w:val="WW8Num36z2"/>
    <w:qFormat/>
    <w:rsid w:val="00273BE6"/>
  </w:style>
  <w:style w:type="character" w:customStyle="1" w:styleId="WW8Num36z4">
    <w:name w:val="WW8Num36z4"/>
    <w:qFormat/>
    <w:rsid w:val="00273BE6"/>
  </w:style>
  <w:style w:type="character" w:customStyle="1" w:styleId="WW8Num36z5">
    <w:name w:val="WW8Num36z5"/>
    <w:qFormat/>
    <w:rsid w:val="00273BE6"/>
  </w:style>
  <w:style w:type="character" w:customStyle="1" w:styleId="WW8Num36z6">
    <w:name w:val="WW8Num36z6"/>
    <w:qFormat/>
    <w:rsid w:val="00273BE6"/>
  </w:style>
  <w:style w:type="character" w:customStyle="1" w:styleId="WW8Num36z7">
    <w:name w:val="WW8Num36z7"/>
    <w:qFormat/>
    <w:rsid w:val="00273BE6"/>
  </w:style>
  <w:style w:type="character" w:customStyle="1" w:styleId="WW8Num36z8">
    <w:name w:val="WW8Num36z8"/>
    <w:qFormat/>
    <w:rsid w:val="00273BE6"/>
  </w:style>
  <w:style w:type="character" w:customStyle="1" w:styleId="WW8Num42z1">
    <w:name w:val="WW8Num42z1"/>
    <w:qFormat/>
    <w:rsid w:val="00273BE6"/>
    <w:rPr>
      <w:rFonts w:ascii="OpenSymbol" w:hAnsi="OpenSymbol" w:cs="OpenSymbol"/>
    </w:rPr>
  </w:style>
  <w:style w:type="character" w:customStyle="1" w:styleId="WW8Num47z1">
    <w:name w:val="WW8Num47z1"/>
    <w:qFormat/>
    <w:rsid w:val="00273BE6"/>
    <w:rPr>
      <w:rFonts w:ascii="OpenSymbol" w:hAnsi="OpenSymbol" w:cs="OpenSymbol"/>
    </w:rPr>
  </w:style>
  <w:style w:type="character" w:customStyle="1" w:styleId="Absatz-Standardschriftart">
    <w:name w:val="Absatz-Standardschriftart"/>
    <w:qFormat/>
    <w:rsid w:val="00273BE6"/>
  </w:style>
  <w:style w:type="character" w:customStyle="1" w:styleId="WW-Absatz-Standardschriftart">
    <w:name w:val="WW-Absatz-Standardschriftart"/>
    <w:qFormat/>
    <w:rsid w:val="00273BE6"/>
  </w:style>
  <w:style w:type="character" w:customStyle="1" w:styleId="WW-Absatz-Standardschriftart1">
    <w:name w:val="WW-Absatz-Standardschriftart1"/>
    <w:qFormat/>
    <w:rsid w:val="00273BE6"/>
  </w:style>
  <w:style w:type="character" w:customStyle="1" w:styleId="WW-Absatz-Standardschriftart11">
    <w:name w:val="WW-Absatz-Standardschriftart11"/>
    <w:qFormat/>
    <w:rsid w:val="00273BE6"/>
  </w:style>
  <w:style w:type="character" w:customStyle="1" w:styleId="WW-Absatz-Standardschriftart111">
    <w:name w:val="WW-Absatz-Standardschriftart111"/>
    <w:qFormat/>
    <w:rsid w:val="00273BE6"/>
  </w:style>
  <w:style w:type="character" w:customStyle="1" w:styleId="WW-Absatz-Standardschriftart1111">
    <w:name w:val="WW-Absatz-Standardschriftart1111"/>
    <w:qFormat/>
    <w:rsid w:val="00273BE6"/>
  </w:style>
  <w:style w:type="character" w:customStyle="1" w:styleId="WW8Num21z1">
    <w:name w:val="WW8Num21z1"/>
    <w:qFormat/>
    <w:rsid w:val="00273BE6"/>
    <w:rPr>
      <w:rFonts w:cs="Times New Roman"/>
    </w:rPr>
  </w:style>
  <w:style w:type="character" w:customStyle="1" w:styleId="WW-Absatz-Standardschriftart11111">
    <w:name w:val="WW-Absatz-Standardschriftart11111"/>
    <w:qFormat/>
    <w:rsid w:val="00273BE6"/>
  </w:style>
  <w:style w:type="character" w:customStyle="1" w:styleId="WW-Absatz-Standardschriftart111111">
    <w:name w:val="WW-Absatz-Standardschriftart111111"/>
    <w:qFormat/>
    <w:rsid w:val="00273BE6"/>
  </w:style>
  <w:style w:type="character" w:customStyle="1" w:styleId="WW-Absatz-Standardschriftart1111111">
    <w:name w:val="WW-Absatz-Standardschriftart1111111"/>
    <w:qFormat/>
    <w:rsid w:val="00273BE6"/>
  </w:style>
  <w:style w:type="character" w:customStyle="1" w:styleId="WW8Num3z1">
    <w:name w:val="WW8Num3z1"/>
    <w:qFormat/>
    <w:rsid w:val="00273BE6"/>
    <w:rPr>
      <w:rFonts w:ascii="Courier New" w:hAnsi="Courier New" w:cs="Wingdings"/>
    </w:rPr>
  </w:style>
  <w:style w:type="character" w:customStyle="1" w:styleId="WW8Num3z2">
    <w:name w:val="WW8Num3z2"/>
    <w:qFormat/>
    <w:rsid w:val="00273BE6"/>
    <w:rPr>
      <w:rFonts w:cs="Times New Roman"/>
    </w:rPr>
  </w:style>
  <w:style w:type="character" w:customStyle="1" w:styleId="WW8Num8z1">
    <w:name w:val="WW8Num8z1"/>
    <w:qFormat/>
    <w:rsid w:val="00273BE6"/>
    <w:rPr>
      <w:rFonts w:ascii="Verdana" w:hAnsi="Verdana" w:cs="Verdana"/>
      <w:sz w:val="20"/>
      <w:szCs w:val="20"/>
    </w:rPr>
  </w:style>
  <w:style w:type="character" w:customStyle="1" w:styleId="WW8Num18z1">
    <w:name w:val="WW8Num18z1"/>
    <w:qFormat/>
    <w:rsid w:val="00273BE6"/>
    <w:rPr>
      <w:rFonts w:cs="Verdana"/>
    </w:rPr>
  </w:style>
  <w:style w:type="character" w:customStyle="1" w:styleId="WW8Num22z1">
    <w:name w:val="WW8Num22z1"/>
    <w:qFormat/>
    <w:rsid w:val="00273BE6"/>
    <w:rPr>
      <w:rFonts w:cs="Times New Roman"/>
    </w:rPr>
  </w:style>
  <w:style w:type="character" w:customStyle="1" w:styleId="WW8Num37z2">
    <w:name w:val="WW8Num37z2"/>
    <w:qFormat/>
    <w:rsid w:val="00273BE6"/>
    <w:rPr>
      <w:rFonts w:cs="Times New Roman"/>
    </w:rPr>
  </w:style>
  <w:style w:type="character" w:customStyle="1" w:styleId="WW8Num47z2">
    <w:name w:val="WW8Num47z2"/>
    <w:qFormat/>
    <w:rsid w:val="00273BE6"/>
    <w:rPr>
      <w:rFonts w:cs="Times New Roman"/>
    </w:rPr>
  </w:style>
  <w:style w:type="character" w:customStyle="1" w:styleId="WW8Num18z2">
    <w:name w:val="WW8Num18z2"/>
    <w:qFormat/>
    <w:rsid w:val="00273BE6"/>
  </w:style>
  <w:style w:type="character" w:customStyle="1" w:styleId="WW8Num37z3">
    <w:name w:val="WW8Num37z3"/>
    <w:qFormat/>
    <w:rsid w:val="00273BE6"/>
  </w:style>
  <w:style w:type="character" w:customStyle="1" w:styleId="WW8Num37z4">
    <w:name w:val="WW8Num37z4"/>
    <w:qFormat/>
    <w:rsid w:val="00273BE6"/>
  </w:style>
  <w:style w:type="character" w:customStyle="1" w:styleId="WW8Num37z5">
    <w:name w:val="WW8Num37z5"/>
    <w:qFormat/>
    <w:rsid w:val="00273BE6"/>
  </w:style>
  <w:style w:type="character" w:customStyle="1" w:styleId="WW8Num37z6">
    <w:name w:val="WW8Num37z6"/>
    <w:qFormat/>
    <w:rsid w:val="00273BE6"/>
  </w:style>
  <w:style w:type="character" w:customStyle="1" w:styleId="WW8Num37z7">
    <w:name w:val="WW8Num37z7"/>
    <w:qFormat/>
    <w:rsid w:val="00273BE6"/>
  </w:style>
  <w:style w:type="character" w:customStyle="1" w:styleId="WW8Num37z8">
    <w:name w:val="WW8Num37z8"/>
    <w:qFormat/>
    <w:rsid w:val="00273BE6"/>
  </w:style>
  <w:style w:type="character" w:customStyle="1" w:styleId="WW8Num38z2">
    <w:name w:val="WW8Num38z2"/>
    <w:qFormat/>
    <w:rsid w:val="00273BE6"/>
  </w:style>
  <w:style w:type="character" w:customStyle="1" w:styleId="WW8Num38z3">
    <w:name w:val="WW8Num38z3"/>
    <w:qFormat/>
    <w:rsid w:val="00273BE6"/>
  </w:style>
  <w:style w:type="character" w:customStyle="1" w:styleId="WW8Num38z4">
    <w:name w:val="WW8Num38z4"/>
    <w:qFormat/>
    <w:rsid w:val="00273BE6"/>
  </w:style>
  <w:style w:type="character" w:customStyle="1" w:styleId="WW8Num38z5">
    <w:name w:val="WW8Num38z5"/>
    <w:qFormat/>
    <w:rsid w:val="00273BE6"/>
  </w:style>
  <w:style w:type="character" w:customStyle="1" w:styleId="WW8Num38z6">
    <w:name w:val="WW8Num38z6"/>
    <w:qFormat/>
    <w:rsid w:val="00273BE6"/>
  </w:style>
  <w:style w:type="character" w:customStyle="1" w:styleId="WW8Num38z7">
    <w:name w:val="WW8Num38z7"/>
    <w:qFormat/>
    <w:rsid w:val="00273BE6"/>
  </w:style>
  <w:style w:type="character" w:customStyle="1" w:styleId="WW8Num38z8">
    <w:name w:val="WW8Num38z8"/>
    <w:qFormat/>
    <w:rsid w:val="00273BE6"/>
  </w:style>
  <w:style w:type="character" w:customStyle="1" w:styleId="WW8Num39z2">
    <w:name w:val="WW8Num39z2"/>
    <w:qFormat/>
    <w:rsid w:val="00273BE6"/>
  </w:style>
  <w:style w:type="character" w:customStyle="1" w:styleId="WW8Num39z3">
    <w:name w:val="WW8Num39z3"/>
    <w:qFormat/>
    <w:rsid w:val="00273BE6"/>
  </w:style>
  <w:style w:type="character" w:customStyle="1" w:styleId="WW8Num39z4">
    <w:name w:val="WW8Num39z4"/>
    <w:qFormat/>
    <w:rsid w:val="00273BE6"/>
  </w:style>
  <w:style w:type="character" w:customStyle="1" w:styleId="WW8Num39z5">
    <w:name w:val="WW8Num39z5"/>
    <w:qFormat/>
    <w:rsid w:val="00273BE6"/>
  </w:style>
  <w:style w:type="character" w:customStyle="1" w:styleId="WW8Num39z6">
    <w:name w:val="WW8Num39z6"/>
    <w:qFormat/>
    <w:rsid w:val="00273BE6"/>
  </w:style>
  <w:style w:type="character" w:customStyle="1" w:styleId="WW8Num39z7">
    <w:name w:val="WW8Num39z7"/>
    <w:qFormat/>
    <w:rsid w:val="00273BE6"/>
  </w:style>
  <w:style w:type="character" w:customStyle="1" w:styleId="WW8Num39z8">
    <w:name w:val="WW8Num39z8"/>
    <w:qFormat/>
    <w:rsid w:val="00273BE6"/>
  </w:style>
  <w:style w:type="character" w:customStyle="1" w:styleId="WW8Num47z3">
    <w:name w:val="WW8Num47z3"/>
    <w:qFormat/>
    <w:rsid w:val="00273BE6"/>
  </w:style>
  <w:style w:type="character" w:customStyle="1" w:styleId="WW8Num47z4">
    <w:name w:val="WW8Num47z4"/>
    <w:qFormat/>
    <w:rsid w:val="00273BE6"/>
  </w:style>
  <w:style w:type="character" w:customStyle="1" w:styleId="WW8Num47z5">
    <w:name w:val="WW8Num47z5"/>
    <w:qFormat/>
    <w:rsid w:val="00273BE6"/>
  </w:style>
  <w:style w:type="character" w:customStyle="1" w:styleId="WW8Num47z6">
    <w:name w:val="WW8Num47z6"/>
    <w:qFormat/>
    <w:rsid w:val="00273BE6"/>
  </w:style>
  <w:style w:type="character" w:customStyle="1" w:styleId="WW8Num47z7">
    <w:name w:val="WW8Num47z7"/>
    <w:qFormat/>
    <w:rsid w:val="00273BE6"/>
  </w:style>
  <w:style w:type="character" w:customStyle="1" w:styleId="WW8Num47z8">
    <w:name w:val="WW8Num47z8"/>
    <w:qFormat/>
    <w:rsid w:val="00273BE6"/>
  </w:style>
  <w:style w:type="character" w:customStyle="1" w:styleId="WW8Num4z2">
    <w:name w:val="WW8Num4z2"/>
    <w:qFormat/>
    <w:rsid w:val="00273BE6"/>
    <w:rPr>
      <w:rFonts w:cs="Times New Roman"/>
    </w:rPr>
  </w:style>
  <w:style w:type="character" w:customStyle="1" w:styleId="WW8Num9z1">
    <w:name w:val="WW8Num9z1"/>
    <w:qFormat/>
    <w:rsid w:val="00273BE6"/>
    <w:rPr>
      <w:rFonts w:ascii="Verdana" w:hAnsi="Verdana" w:cs="Verdana"/>
      <w:sz w:val="20"/>
      <w:szCs w:val="20"/>
    </w:rPr>
  </w:style>
  <w:style w:type="character" w:customStyle="1" w:styleId="WW8Num19z1">
    <w:name w:val="WW8Num19z1"/>
    <w:qFormat/>
    <w:rsid w:val="00273BE6"/>
    <w:rPr>
      <w:rFonts w:cs="Verdana"/>
    </w:rPr>
  </w:style>
  <w:style w:type="character" w:customStyle="1" w:styleId="WW8Num40z2">
    <w:name w:val="WW8Num40z2"/>
    <w:qFormat/>
    <w:rsid w:val="00273BE6"/>
  </w:style>
  <w:style w:type="character" w:customStyle="1" w:styleId="WW8Num40z3">
    <w:name w:val="WW8Num40z3"/>
    <w:qFormat/>
    <w:rsid w:val="00273BE6"/>
  </w:style>
  <w:style w:type="character" w:customStyle="1" w:styleId="WW8Num40z4">
    <w:name w:val="WW8Num40z4"/>
    <w:qFormat/>
    <w:rsid w:val="00273BE6"/>
  </w:style>
  <w:style w:type="character" w:customStyle="1" w:styleId="WW8Num40z5">
    <w:name w:val="WW8Num40z5"/>
    <w:qFormat/>
    <w:rsid w:val="00273BE6"/>
  </w:style>
  <w:style w:type="character" w:customStyle="1" w:styleId="WW8Num40z6">
    <w:name w:val="WW8Num40z6"/>
    <w:qFormat/>
    <w:rsid w:val="00273BE6"/>
  </w:style>
  <w:style w:type="character" w:customStyle="1" w:styleId="WW8Num40z7">
    <w:name w:val="WW8Num40z7"/>
    <w:qFormat/>
    <w:rsid w:val="00273BE6"/>
  </w:style>
  <w:style w:type="character" w:customStyle="1" w:styleId="WW8Num40z8">
    <w:name w:val="WW8Num40z8"/>
    <w:qFormat/>
    <w:rsid w:val="00273BE6"/>
  </w:style>
  <w:style w:type="character" w:customStyle="1" w:styleId="WW8Num19z2">
    <w:name w:val="WW8Num19z2"/>
    <w:qFormat/>
    <w:rsid w:val="00273BE6"/>
    <w:rPr>
      <w:rFonts w:cs="Times New Roman"/>
      <w:b w:val="0"/>
      <w:i w:val="0"/>
    </w:rPr>
  </w:style>
  <w:style w:type="character" w:customStyle="1" w:styleId="WW8Num42z2">
    <w:name w:val="WW8Num42z2"/>
    <w:qFormat/>
    <w:rsid w:val="00273BE6"/>
    <w:rPr>
      <w:rFonts w:cs="Times New Roman"/>
    </w:rPr>
  </w:style>
  <w:style w:type="character" w:customStyle="1" w:styleId="WW8Num42z3">
    <w:name w:val="WW8Num42z3"/>
    <w:qFormat/>
    <w:rsid w:val="00273BE6"/>
  </w:style>
  <w:style w:type="character" w:customStyle="1" w:styleId="WW8Num42z4">
    <w:name w:val="WW8Num42z4"/>
    <w:qFormat/>
    <w:rsid w:val="00273BE6"/>
  </w:style>
  <w:style w:type="character" w:customStyle="1" w:styleId="WW8Num42z5">
    <w:name w:val="WW8Num42z5"/>
    <w:qFormat/>
    <w:rsid w:val="00273BE6"/>
  </w:style>
  <w:style w:type="character" w:customStyle="1" w:styleId="WW8Num42z6">
    <w:name w:val="WW8Num42z6"/>
    <w:qFormat/>
    <w:rsid w:val="00273BE6"/>
  </w:style>
  <w:style w:type="character" w:customStyle="1" w:styleId="WW8Num42z7">
    <w:name w:val="WW8Num42z7"/>
    <w:qFormat/>
    <w:rsid w:val="00273BE6"/>
  </w:style>
  <w:style w:type="character" w:customStyle="1" w:styleId="WW8Num42z8">
    <w:name w:val="WW8Num42z8"/>
    <w:qFormat/>
    <w:rsid w:val="00273BE6"/>
  </w:style>
  <w:style w:type="character" w:customStyle="1" w:styleId="WW8Num20z2">
    <w:name w:val="WW8Num20z2"/>
    <w:qFormat/>
    <w:rsid w:val="00273BE6"/>
    <w:rPr>
      <w:rFonts w:cs="Times New Roman"/>
      <w:b w:val="0"/>
      <w:i w:val="0"/>
    </w:rPr>
  </w:style>
  <w:style w:type="character" w:customStyle="1" w:styleId="WW8Num20z1">
    <w:name w:val="WW8Num20z1"/>
    <w:qFormat/>
    <w:rsid w:val="00273BE6"/>
    <w:rPr>
      <w:rFonts w:cs="Times New Roman"/>
    </w:rPr>
  </w:style>
  <w:style w:type="character" w:customStyle="1" w:styleId="WW8Num53z1">
    <w:name w:val="WW8Num53z1"/>
    <w:qFormat/>
    <w:rsid w:val="00273BE6"/>
    <w:rPr>
      <w:rFonts w:cs="Times New Roman"/>
    </w:rPr>
  </w:style>
  <w:style w:type="character" w:customStyle="1" w:styleId="WW8Num55z2">
    <w:name w:val="WW8Num55z2"/>
    <w:qFormat/>
    <w:rsid w:val="00273BE6"/>
    <w:rPr>
      <w:rFonts w:cs="Times New Roman"/>
    </w:rPr>
  </w:style>
  <w:style w:type="character" w:customStyle="1" w:styleId="Domylnaczcionkaakapitu1">
    <w:name w:val="Domyślna czcionka akapitu1"/>
    <w:qFormat/>
    <w:rsid w:val="00273BE6"/>
  </w:style>
  <w:style w:type="character" w:customStyle="1" w:styleId="tekstdokbold">
    <w:name w:val="tekst dok. bold"/>
    <w:qFormat/>
    <w:rsid w:val="00273BE6"/>
    <w:rPr>
      <w:b/>
    </w:rPr>
  </w:style>
  <w:style w:type="character" w:styleId="Numerstrony">
    <w:name w:val="page number"/>
    <w:qFormat/>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qFormat/>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qFormat/>
    <w:rsid w:val="00273BE6"/>
    <w:rPr>
      <w:b/>
    </w:rPr>
  </w:style>
  <w:style w:type="character" w:customStyle="1" w:styleId="TekstpodstawowyZnak">
    <w:name w:val="Tekst podstawowy Znak"/>
    <w:uiPriority w:val="99"/>
    <w:qFormat/>
    <w:rsid w:val="00273BE6"/>
    <w:rPr>
      <w:rFonts w:ascii="Arial" w:hAnsi="Arial" w:cs="StarSymbol"/>
      <w:sz w:val="20"/>
      <w:szCs w:val="20"/>
      <w:lang w:eastAsia="zh-CN"/>
    </w:rPr>
  </w:style>
  <w:style w:type="character" w:customStyle="1" w:styleId="TekstpodstawowywcityZnak">
    <w:name w:val="Tekst podstawowy wcięty Znak"/>
    <w:uiPriority w:val="99"/>
    <w:qFormat/>
    <w:rsid w:val="00273BE6"/>
    <w:rPr>
      <w:rFonts w:ascii="Times New Roman" w:hAnsi="Times New Roman" w:cs="Verdana"/>
      <w:sz w:val="20"/>
      <w:szCs w:val="20"/>
      <w:lang w:eastAsia="zh-CN"/>
    </w:rPr>
  </w:style>
  <w:style w:type="character" w:customStyle="1" w:styleId="TekstkomentarzaZnak">
    <w:name w:val="Tekst komentarza Znak"/>
    <w:uiPriority w:val="99"/>
    <w:qFormat/>
    <w:rsid w:val="00273BE6"/>
    <w:rPr>
      <w:rFonts w:ascii="Times New Roman" w:hAnsi="Times New Roman" w:cs="Verdana"/>
      <w:sz w:val="20"/>
      <w:szCs w:val="20"/>
      <w:lang w:eastAsia="zh-CN"/>
    </w:rPr>
  </w:style>
  <w:style w:type="character" w:customStyle="1" w:styleId="TematkomentarzaZnak">
    <w:name w:val="Temat komentarza Znak"/>
    <w:uiPriority w:val="99"/>
    <w:qFormat/>
    <w:rsid w:val="00273BE6"/>
    <w:rPr>
      <w:rFonts w:ascii="Times New Roman" w:hAnsi="Times New Roman" w:cs="Verdana"/>
      <w:b/>
      <w:bCs/>
      <w:sz w:val="20"/>
      <w:szCs w:val="20"/>
      <w:lang w:eastAsia="zh-CN"/>
    </w:rPr>
  </w:style>
  <w:style w:type="character" w:customStyle="1" w:styleId="TekstprzypisudolnegoZnak">
    <w:name w:val="Tekst przypisu dolnego Znak"/>
    <w:uiPriority w:val="99"/>
    <w:qFormat/>
    <w:rsid w:val="00273BE6"/>
    <w:rPr>
      <w:rFonts w:ascii="Times New Roman" w:hAnsi="Times New Roman" w:cs="Verdana"/>
      <w:sz w:val="20"/>
      <w:szCs w:val="20"/>
      <w:lang w:eastAsia="zh-CN"/>
    </w:rPr>
  </w:style>
  <w:style w:type="character" w:customStyle="1" w:styleId="TekstprzypisukocowegoZnak">
    <w:name w:val="Tekst przypisu końcowego Znak"/>
    <w:qFormat/>
    <w:rsid w:val="00273BE6"/>
    <w:rPr>
      <w:rFonts w:ascii="Times New Roman" w:hAnsi="Times New Roman" w:cs="Verdana"/>
      <w:sz w:val="20"/>
      <w:szCs w:val="20"/>
      <w:lang w:eastAsia="zh-CN"/>
    </w:rPr>
  </w:style>
  <w:style w:type="character" w:customStyle="1" w:styleId="PodtytuZnak">
    <w:name w:val="Podtytuł Znak"/>
    <w:uiPriority w:val="99"/>
    <w:qFormat/>
    <w:rsid w:val="00273BE6"/>
    <w:rPr>
      <w:rFonts w:ascii="Arial" w:hAnsi="Arial" w:cs="StarSymbol"/>
      <w:i/>
      <w:sz w:val="24"/>
      <w:szCs w:val="24"/>
      <w:lang w:eastAsia="zh-CN"/>
    </w:rPr>
  </w:style>
  <w:style w:type="character" w:customStyle="1" w:styleId="ZwykytekstZnak">
    <w:name w:val="Zwykły tekst Znak"/>
    <w:qFormat/>
    <w:rsid w:val="00273BE6"/>
    <w:rPr>
      <w:rFonts w:ascii="Courier New" w:hAnsi="Courier New" w:cs="Times New Roman"/>
      <w:sz w:val="20"/>
      <w:szCs w:val="20"/>
    </w:rPr>
  </w:style>
  <w:style w:type="character" w:customStyle="1" w:styleId="Odwoaniedokomentarza1">
    <w:name w:val="Odwołanie do komentarza1"/>
    <w:qFormat/>
    <w:rsid w:val="00273BE6"/>
    <w:rPr>
      <w:rFonts w:cs="Times New Roman"/>
      <w:sz w:val="16"/>
    </w:rPr>
  </w:style>
  <w:style w:type="character" w:customStyle="1" w:styleId="Odwoanieprzypisudolnego1">
    <w:name w:val="Odwołanie przypisu dolnego1"/>
    <w:qFormat/>
    <w:rsid w:val="00273BE6"/>
    <w:rPr>
      <w:vertAlign w:val="superscript"/>
    </w:rPr>
  </w:style>
  <w:style w:type="character" w:customStyle="1" w:styleId="Znakiprzypiswkocowych">
    <w:name w:val="Znaki przypisów końcowych"/>
    <w:qFormat/>
    <w:rsid w:val="00273BE6"/>
    <w:rPr>
      <w:vertAlign w:val="superscript"/>
    </w:rPr>
  </w:style>
  <w:style w:type="character" w:customStyle="1" w:styleId="WW-Znakiprzypiswkocowych">
    <w:name w:val="WW-Znaki przypisów końcowych"/>
    <w:qFormat/>
    <w:rsid w:val="00273BE6"/>
  </w:style>
  <w:style w:type="character" w:customStyle="1" w:styleId="Odwoanieprzypisukocowego1">
    <w:name w:val="Odwołanie przypisu końcowego1"/>
    <w:qFormat/>
    <w:rsid w:val="00273BE6"/>
    <w:rPr>
      <w:vertAlign w:val="superscript"/>
    </w:rPr>
  </w:style>
  <w:style w:type="character" w:customStyle="1" w:styleId="WW8Num55z1">
    <w:name w:val="WW8Num55z1"/>
    <w:qFormat/>
    <w:rsid w:val="00273BE6"/>
    <w:rPr>
      <w:rFonts w:ascii="Courier New" w:hAnsi="Courier New" w:cs="StarSymbol"/>
    </w:rPr>
  </w:style>
  <w:style w:type="character" w:customStyle="1" w:styleId="WW8Num55z3">
    <w:name w:val="WW8Num55z3"/>
    <w:qFormat/>
    <w:rsid w:val="00273BE6"/>
    <w:rPr>
      <w:rFonts w:ascii="Symbol" w:hAnsi="Symbol" w:cs="Symbol"/>
    </w:rPr>
  </w:style>
  <w:style w:type="character" w:customStyle="1" w:styleId="WW8Num53z2">
    <w:name w:val="WW8Num53z2"/>
    <w:qFormat/>
    <w:rsid w:val="00273BE6"/>
  </w:style>
  <w:style w:type="character" w:customStyle="1" w:styleId="WW8Num53z3">
    <w:name w:val="WW8Num53z3"/>
    <w:qFormat/>
    <w:rsid w:val="00273BE6"/>
  </w:style>
  <w:style w:type="character" w:customStyle="1" w:styleId="WW8Num53z4">
    <w:name w:val="WW8Num53z4"/>
    <w:qFormat/>
    <w:rsid w:val="00273BE6"/>
  </w:style>
  <w:style w:type="character" w:customStyle="1" w:styleId="WW8Num53z5">
    <w:name w:val="WW8Num53z5"/>
    <w:qFormat/>
    <w:rsid w:val="00273BE6"/>
  </w:style>
  <w:style w:type="character" w:customStyle="1" w:styleId="WW8Num53z6">
    <w:name w:val="WW8Num53z6"/>
    <w:qFormat/>
    <w:rsid w:val="00273BE6"/>
  </w:style>
  <w:style w:type="character" w:customStyle="1" w:styleId="WW8Num53z7">
    <w:name w:val="WW8Num53z7"/>
    <w:qFormat/>
    <w:rsid w:val="00273BE6"/>
  </w:style>
  <w:style w:type="character" w:customStyle="1" w:styleId="WW8Num53z8">
    <w:name w:val="WW8Num53z8"/>
    <w:qFormat/>
    <w:rsid w:val="00273BE6"/>
  </w:style>
  <w:style w:type="character" w:customStyle="1" w:styleId="Znakiwypunktowania">
    <w:name w:val="Znaki wypunktowania"/>
    <w:qFormat/>
    <w:rsid w:val="00273BE6"/>
    <w:rPr>
      <w:rFonts w:ascii="OpenSymbol" w:eastAsia="OpenSymbol" w:hAnsi="OpenSymbol" w:cs="OpenSymbol"/>
    </w:rPr>
  </w:style>
  <w:style w:type="character" w:customStyle="1" w:styleId="Znakinumeracji">
    <w:name w:val="Znaki numeracji"/>
    <w:qFormat/>
    <w:rsid w:val="00273BE6"/>
    <w:rPr>
      <w:rFonts w:ascii="Calibri" w:hAnsi="Calibri"/>
      <w:sz w:val="22"/>
      <w:szCs w:val="22"/>
    </w:rPr>
  </w:style>
  <w:style w:type="character" w:customStyle="1" w:styleId="WW-Domylnaczcionkaakapitu">
    <w:name w:val="WW-Domyślna czcionka akapitu"/>
    <w:qFormat/>
    <w:rsid w:val="00273BE6"/>
  </w:style>
  <w:style w:type="character" w:customStyle="1" w:styleId="FontStyle14">
    <w:name w:val="Font Style14"/>
    <w:qFormat/>
    <w:rsid w:val="00273BE6"/>
    <w:rPr>
      <w:rFonts w:ascii="Verdana" w:hAnsi="Verdana" w:cs="TimesNewRoman"/>
      <w:sz w:val="18"/>
      <w:szCs w:val="18"/>
    </w:rPr>
  </w:style>
  <w:style w:type="character" w:customStyle="1" w:styleId="Odwoaniedokomentarza2">
    <w:name w:val="Odwołanie do komentarza2"/>
    <w:qFormat/>
    <w:rsid w:val="00273BE6"/>
    <w:rPr>
      <w:sz w:val="16"/>
      <w:szCs w:val="16"/>
    </w:rPr>
  </w:style>
  <w:style w:type="character" w:customStyle="1" w:styleId="TekstkomentarzaZnak1">
    <w:name w:val="Tekst komentarza Znak1"/>
    <w:qFormat/>
    <w:rsid w:val="00273BE6"/>
    <w:rPr>
      <w:rFonts w:cs="Verdana"/>
      <w:lang w:eastAsia="zh-CN"/>
    </w:rPr>
  </w:style>
  <w:style w:type="character" w:customStyle="1" w:styleId="Odwoaniedokomentarza3">
    <w:name w:val="Odwołanie do komentarza3"/>
    <w:qFormat/>
    <w:rsid w:val="00273BE6"/>
    <w:rPr>
      <w:sz w:val="16"/>
      <w:szCs w:val="16"/>
    </w:rPr>
  </w:style>
  <w:style w:type="character" w:customStyle="1" w:styleId="TekstkomentarzaZnak2">
    <w:name w:val="Tekst komentarza Znak2"/>
    <w:qFormat/>
    <w:rsid w:val="00273BE6"/>
    <w:rPr>
      <w:rFonts w:cs="Verdana"/>
      <w:lang w:eastAsia="zh-CN"/>
    </w:rPr>
  </w:style>
  <w:style w:type="character" w:styleId="Numerwiersza">
    <w:name w:val="line number"/>
    <w:qFormat/>
    <w:rsid w:val="00273BE6"/>
  </w:style>
  <w:style w:type="character" w:customStyle="1" w:styleId="TekstpodstawowyZnak1">
    <w:name w:val="Tekst podstawowy Znak1"/>
    <w:link w:val="Tekstpodstawowy"/>
    <w:uiPriority w:val="99"/>
    <w:qFormat/>
    <w:rsid w:val="00273BE6"/>
    <w:rPr>
      <w:rFonts w:ascii="Arial" w:eastAsia="Times New Roman" w:hAnsi="Arial" w:cs="StarSymbol"/>
      <w:sz w:val="24"/>
      <w:szCs w:val="20"/>
      <w:lang w:eastAsia="zh-CN"/>
    </w:rPr>
  </w:style>
  <w:style w:type="character" w:customStyle="1" w:styleId="TekstpodstawowywcityZnak1">
    <w:name w:val="Tekst podstawowy wcięty Znak1"/>
    <w:link w:val="Tekstpodstawowywcity"/>
    <w:qFormat/>
    <w:rsid w:val="00273BE6"/>
    <w:rPr>
      <w:rFonts w:ascii="Times New Roman" w:eastAsia="Times New Roman" w:hAnsi="Times New Roman" w:cs="Verdana"/>
      <w:sz w:val="32"/>
      <w:szCs w:val="20"/>
      <w:lang w:eastAsia="zh-CN"/>
    </w:rPr>
  </w:style>
  <w:style w:type="character" w:customStyle="1" w:styleId="TekstkomentarzaZnak3">
    <w:name w:val="Tekst komentarza Znak3"/>
    <w:link w:val="Tekstkomentarza"/>
    <w:uiPriority w:val="99"/>
    <w:qFormat/>
    <w:rsid w:val="00273BE6"/>
    <w:rPr>
      <w:rFonts w:ascii="Book Antiqua" w:hAnsi="Book Antiqua"/>
      <w:sz w:val="20"/>
      <w:szCs w:val="20"/>
    </w:rPr>
  </w:style>
  <w:style w:type="character" w:customStyle="1" w:styleId="TematkomentarzaZnak1">
    <w:name w:val="Temat komentarza Znak1"/>
    <w:link w:val="Tematkomentarza"/>
    <w:qFormat/>
    <w:rsid w:val="00273BE6"/>
    <w:rPr>
      <w:rFonts w:ascii="Times New Roman" w:eastAsia="Times New Roman" w:hAnsi="Times New Roman" w:cs="Verdana"/>
      <w:b/>
      <w:bCs/>
      <w:sz w:val="20"/>
      <w:szCs w:val="20"/>
      <w:lang w:eastAsia="zh-CN"/>
    </w:rPr>
  </w:style>
  <w:style w:type="character" w:customStyle="1" w:styleId="TekstprzypisudolnegoZnak1">
    <w:name w:val="Tekst przypisu dolnego Znak1"/>
    <w:link w:val="Tekstprzypisudolnego"/>
    <w:uiPriority w:val="99"/>
    <w:qFormat/>
    <w:rsid w:val="00273BE6"/>
    <w:rPr>
      <w:rFonts w:ascii="Times New Roman" w:eastAsia="Times New Roman" w:hAnsi="Times New Roman" w:cs="Verdana"/>
      <w:sz w:val="20"/>
      <w:szCs w:val="20"/>
      <w:lang w:eastAsia="zh-CN"/>
    </w:rPr>
  </w:style>
  <w:style w:type="character" w:customStyle="1" w:styleId="TekstprzypisukocowegoZnak1">
    <w:name w:val="Tekst przypisu końcowego Znak1"/>
    <w:link w:val="Tekstprzypisukocowego"/>
    <w:qFormat/>
    <w:rsid w:val="00273BE6"/>
    <w:rPr>
      <w:rFonts w:ascii="Times New Roman" w:eastAsia="Times New Roman" w:hAnsi="Times New Roman" w:cs="Verdana"/>
      <w:sz w:val="20"/>
      <w:szCs w:val="20"/>
      <w:lang w:eastAsia="zh-CN"/>
    </w:rPr>
  </w:style>
  <w:style w:type="character" w:customStyle="1" w:styleId="PodtytuZnak1">
    <w:name w:val="Podtytuł Znak1"/>
    <w:link w:val="Podtytu"/>
    <w:qFormat/>
    <w:rsid w:val="00273BE6"/>
    <w:rPr>
      <w:rFonts w:ascii="Arial" w:eastAsia="Calibri" w:hAnsi="Arial" w:cs="StarSymbol"/>
      <w:i/>
      <w:sz w:val="28"/>
      <w:szCs w:val="24"/>
      <w:lang w:eastAsia="zh-CN"/>
    </w:rPr>
  </w:style>
  <w:style w:type="character" w:styleId="Odwoaniedokomentarza">
    <w:name w:val="annotation reference"/>
    <w:uiPriority w:val="99"/>
    <w:semiHidden/>
    <w:unhideWhenUsed/>
    <w:qFormat/>
    <w:rsid w:val="00273BE6"/>
    <w:rPr>
      <w:sz w:val="16"/>
      <w:szCs w:val="16"/>
    </w:rPr>
  </w:style>
  <w:style w:type="character" w:customStyle="1" w:styleId="Tekstpodstawowy2Znak">
    <w:name w:val="Tekst podstawowy 2 Znak"/>
    <w:link w:val="Tekstpodstawowy2"/>
    <w:uiPriority w:val="99"/>
    <w:qFormat/>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qFormat/>
    <w:rsid w:val="00273BE6"/>
  </w:style>
  <w:style w:type="character" w:styleId="UyteHipercze">
    <w:name w:val="FollowedHyperlink"/>
    <w:uiPriority w:val="99"/>
    <w:semiHidden/>
    <w:unhideWhenUsed/>
    <w:rsid w:val="006847B4"/>
    <w:rPr>
      <w:color w:val="954F72"/>
      <w:u w:val="single"/>
    </w:rPr>
  </w:style>
  <w:style w:type="character" w:customStyle="1" w:styleId="TytuZnak">
    <w:name w:val="Tytuł Znak"/>
    <w:link w:val="Tytu"/>
    <w:uiPriority w:val="99"/>
    <w:qFormat/>
    <w:rsid w:val="006847B4"/>
    <w:rPr>
      <w:rFonts w:ascii="Times New Roman" w:eastAsia="Times New Roman" w:hAnsi="Times New Roman" w:cs="Times New Roman"/>
      <w:b/>
      <w:sz w:val="32"/>
      <w:szCs w:val="24"/>
      <w:lang w:eastAsia="ar-SA"/>
    </w:rPr>
  </w:style>
  <w:style w:type="character" w:customStyle="1" w:styleId="Tekstpodstawowy3Znak">
    <w:name w:val="Tekst podstawowy 3 Znak"/>
    <w:uiPriority w:val="99"/>
    <w:semiHidden/>
    <w:qFormat/>
    <w:rsid w:val="006847B4"/>
    <w:rPr>
      <w:rFonts w:ascii="Book Antiqua" w:hAnsi="Book Antiqua"/>
      <w:sz w:val="16"/>
      <w:szCs w:val="16"/>
    </w:rPr>
  </w:style>
  <w:style w:type="character" w:customStyle="1" w:styleId="Tekstpodstawowywcity2Znak">
    <w:name w:val="Tekst podstawowy wcięty 2 Znak"/>
    <w:link w:val="Tekstpodstawowywcity2"/>
    <w:uiPriority w:val="99"/>
    <w:semiHidden/>
    <w:qFormat/>
    <w:rsid w:val="006847B4"/>
    <w:rPr>
      <w:rFonts w:ascii="Times New Roman" w:eastAsia="Times New Roman" w:hAnsi="Times New Roman" w:cs="Times New Roman"/>
      <w:sz w:val="24"/>
      <w:szCs w:val="24"/>
    </w:rPr>
  </w:style>
  <w:style w:type="character" w:customStyle="1" w:styleId="ZnakZnak1">
    <w:name w:val="Znak Znak1"/>
    <w:link w:val="Nagwek51"/>
    <w:uiPriority w:val="99"/>
    <w:qFormat/>
    <w:locked/>
    <w:rsid w:val="006847B4"/>
    <w:rPr>
      <w:b/>
      <w:bCs/>
      <w:i/>
      <w:iCs/>
      <w:sz w:val="26"/>
      <w:szCs w:val="26"/>
    </w:rPr>
  </w:style>
  <w:style w:type="character" w:styleId="Odwoanieprzypisudolnego">
    <w:name w:val="footnote reference"/>
    <w:rPr>
      <w:vertAlign w:val="superscript"/>
    </w:rPr>
  </w:style>
  <w:style w:type="character" w:customStyle="1" w:styleId="FootnoteCharacters">
    <w:name w:val="Footnote Characters"/>
    <w:uiPriority w:val="99"/>
    <w:semiHidden/>
    <w:unhideWhenUsed/>
    <w:qFormat/>
    <w:rsid w:val="006847B4"/>
    <w:rPr>
      <w:vertAlign w:val="superscript"/>
    </w:rPr>
  </w:style>
  <w:style w:type="character" w:customStyle="1" w:styleId="FootnoteTextChar1">
    <w:name w:val="Footnote Text Char1"/>
    <w:uiPriority w:val="99"/>
    <w:semiHidden/>
    <w:qFormat/>
    <w:rsid w:val="006847B4"/>
    <w:rPr>
      <w:rFonts w:ascii="Times New Roman" w:eastAsia="Times New Roman" w:hAnsi="Times New Roman" w:cs="Times New Roman"/>
      <w:sz w:val="20"/>
      <w:szCs w:val="20"/>
    </w:rPr>
  </w:style>
  <w:style w:type="character" w:customStyle="1" w:styleId="BodyTextChar1">
    <w:name w:val="Body Text Char1"/>
    <w:uiPriority w:val="99"/>
    <w:semiHidden/>
    <w:qFormat/>
    <w:rsid w:val="006847B4"/>
    <w:rPr>
      <w:rFonts w:ascii="Times New Roman" w:eastAsia="Times New Roman" w:hAnsi="Times New Roman" w:cs="Times New Roman"/>
      <w:sz w:val="24"/>
      <w:szCs w:val="24"/>
    </w:rPr>
  </w:style>
  <w:style w:type="character" w:customStyle="1" w:styleId="Tekstpodstawowy3Znak1">
    <w:name w:val="Tekst podstawowy 3 Znak1"/>
    <w:link w:val="Tekstpodstawowy3"/>
    <w:uiPriority w:val="99"/>
    <w:semiHidden/>
    <w:qFormat/>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qFormat/>
    <w:rsid w:val="006847B4"/>
    <w:rPr>
      <w:rFonts w:ascii="Times New Roman" w:eastAsia="Times New Roman" w:hAnsi="Times New Roman" w:cs="Times New Roman"/>
      <w:sz w:val="16"/>
      <w:szCs w:val="16"/>
    </w:rPr>
  </w:style>
  <w:style w:type="character" w:customStyle="1" w:styleId="FontStyle20">
    <w:name w:val="Font Style20"/>
    <w:uiPriority w:val="99"/>
    <w:qFormat/>
    <w:rsid w:val="006847B4"/>
    <w:rPr>
      <w:rFonts w:ascii="Times New Roman" w:hAnsi="Times New Roman" w:cs="Times New Roman"/>
      <w:sz w:val="22"/>
      <w:szCs w:val="22"/>
    </w:rPr>
  </w:style>
  <w:style w:type="character" w:customStyle="1" w:styleId="WW8Num2z6">
    <w:name w:val="WW8Num2z6"/>
    <w:uiPriority w:val="99"/>
    <w:qFormat/>
    <w:rsid w:val="006847B4"/>
  </w:style>
  <w:style w:type="character" w:customStyle="1" w:styleId="tabulatory">
    <w:name w:val="tabulatory"/>
    <w:qFormat/>
    <w:rsid w:val="006847B4"/>
  </w:style>
  <w:style w:type="character" w:styleId="Odwoanieprzypisukocowego">
    <w:name w:val="endnote reference"/>
    <w:rPr>
      <w:vertAlign w:val="superscript"/>
    </w:rPr>
  </w:style>
  <w:style w:type="character" w:customStyle="1" w:styleId="EndnoteCharacters">
    <w:name w:val="Endnote Characters"/>
    <w:basedOn w:val="Domylnaczcionkaakapitu"/>
    <w:uiPriority w:val="99"/>
    <w:semiHidden/>
    <w:unhideWhenUsed/>
    <w:qFormat/>
    <w:rsid w:val="005513BA"/>
    <w:rPr>
      <w:vertAlign w:val="superscript"/>
    </w:rPr>
  </w:style>
  <w:style w:type="character" w:customStyle="1" w:styleId="markedcontent">
    <w:name w:val="markedcontent"/>
    <w:basedOn w:val="Domylnaczcionkaakapitu"/>
    <w:qFormat/>
    <w:rsid w:val="00CA4035"/>
  </w:style>
  <w:style w:type="character" w:customStyle="1" w:styleId="AkapitzlistZnak1">
    <w:name w:val="Akapit z listą Znak1"/>
    <w:aliases w:val="wypunktowanie Znak1,CW_Lista Znak1,lp1 Znak,List Paragraph2 Znak,Preambuła Znak,Bullet Number Znak,Body MS Bullet Znak,ISCG Numerowanie Znak,L1 Znak,Numerowanie Znak,2 heading Znak,A_wyliczenie Znak,K-P_odwolanie Znak"/>
    <w:link w:val="Akapitzlist"/>
    <w:uiPriority w:val="34"/>
    <w:qFormat/>
    <w:rsid w:val="00733734"/>
    <w:rPr>
      <w:rFonts w:cs="Calibri"/>
      <w:sz w:val="22"/>
      <w:szCs w:val="24"/>
      <w:lang w:eastAsia="zh-CN"/>
    </w:rPr>
  </w:style>
  <w:style w:type="character" w:styleId="Tekstzastpczy">
    <w:name w:val="Placeholder Text"/>
    <w:basedOn w:val="Domylnaczcionkaakapitu"/>
    <w:uiPriority w:val="99"/>
    <w:semiHidden/>
    <w:qFormat/>
    <w:rsid w:val="005E3422"/>
    <w:rPr>
      <w:color w:val="808080"/>
    </w:rPr>
  </w:style>
  <w:style w:type="paragraph" w:styleId="Nagwek">
    <w:name w:val="header"/>
    <w:basedOn w:val="Normalny"/>
    <w:next w:val="Tekstpodstawowy"/>
    <w:link w:val="NagwekZnak"/>
    <w:uiPriority w:val="99"/>
    <w:unhideWhenUsed/>
    <w:rsid w:val="00770EFA"/>
    <w:pPr>
      <w:tabs>
        <w:tab w:val="center" w:pos="4536"/>
        <w:tab w:val="right" w:pos="9072"/>
      </w:tabs>
    </w:pPr>
    <w:rPr>
      <w:szCs w:val="20"/>
    </w:rPr>
  </w:style>
  <w:style w:type="paragraph" w:styleId="Tekstpodstawowy">
    <w:name w:val="Body Text"/>
    <w:basedOn w:val="Normalny"/>
    <w:link w:val="TekstpodstawowyZnak1"/>
    <w:uiPriority w:val="99"/>
    <w:rsid w:val="00273BE6"/>
    <w:pPr>
      <w:jc w:val="left"/>
    </w:pPr>
    <w:rPr>
      <w:rFonts w:ascii="Arial" w:eastAsia="Times New Roman" w:hAnsi="Arial"/>
      <w:szCs w:val="20"/>
      <w:lang w:eastAsia="zh-CN"/>
    </w:rPr>
  </w:style>
  <w:style w:type="paragraph" w:styleId="Lista">
    <w:name w:val="List"/>
    <w:basedOn w:val="Normalny"/>
    <w:rsid w:val="00273BE6"/>
    <w:pPr>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qFormat/>
    <w:rsid w:val="00273BE6"/>
    <w:pPr>
      <w:suppressLineNumbers/>
      <w:jc w:val="left"/>
    </w:pPr>
    <w:rPr>
      <w:rFonts w:ascii="Times New Roman" w:eastAsia="Times New Roman" w:hAnsi="Times New Roman" w:cs="Verdana"/>
      <w:szCs w:val="24"/>
      <w:lang w:eastAsia="zh-CN"/>
    </w:rPr>
  </w:style>
  <w:style w:type="paragraph" w:customStyle="1" w:styleId="Gwkaistopka">
    <w:name w:val="Główka i stopka"/>
    <w:basedOn w:val="Normalny"/>
    <w:qFormat/>
  </w:style>
  <w:style w:type="paragraph" w:styleId="Stopka">
    <w:name w:val="footer"/>
    <w:basedOn w:val="Normalny"/>
    <w:link w:val="StopkaZnak"/>
    <w:unhideWhenUsed/>
    <w:rsid w:val="00770EFA"/>
    <w:pPr>
      <w:tabs>
        <w:tab w:val="center" w:pos="4536"/>
        <w:tab w:val="right" w:pos="9072"/>
      </w:tabs>
    </w:pPr>
    <w:rPr>
      <w:szCs w:val="20"/>
    </w:rPr>
  </w:style>
  <w:style w:type="paragraph" w:styleId="Tekstdymka">
    <w:name w:val="Balloon Text"/>
    <w:basedOn w:val="Normalny"/>
    <w:link w:val="TekstdymkaZnak"/>
    <w:uiPriority w:val="99"/>
    <w:unhideWhenUsed/>
    <w:qFormat/>
    <w:rsid w:val="00770EFA"/>
    <w:rPr>
      <w:rFonts w:ascii="Tahoma" w:hAnsi="Tahoma"/>
      <w:sz w:val="16"/>
      <w:szCs w:val="16"/>
    </w:rPr>
  </w:style>
  <w:style w:type="paragraph" w:customStyle="1" w:styleId="Nagwek40">
    <w:name w:val="Nagłówek4"/>
    <w:basedOn w:val="Normalny"/>
    <w:next w:val="Tekstpodstawowy"/>
    <w:qFormat/>
    <w:rsid w:val="00273BE6"/>
    <w:pPr>
      <w:keepNext/>
      <w:spacing w:before="240" w:after="120"/>
      <w:jc w:val="left"/>
    </w:pPr>
    <w:rPr>
      <w:rFonts w:ascii="Liberation Sans" w:eastAsia="Lucida Sans Unicode" w:hAnsi="Liberation Sans" w:cs="Mangal"/>
      <w:sz w:val="28"/>
      <w:szCs w:val="28"/>
      <w:lang w:eastAsia="zh-CN"/>
    </w:rPr>
  </w:style>
  <w:style w:type="paragraph" w:customStyle="1" w:styleId="Nagwek30">
    <w:name w:val="Nagłówek3"/>
    <w:basedOn w:val="Normalny"/>
    <w:next w:val="Tekstpodstawowy"/>
    <w:qFormat/>
    <w:rsid w:val="00273BE6"/>
    <w:pPr>
      <w:keepNext/>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qFormat/>
    <w:rsid w:val="00273BE6"/>
    <w:pPr>
      <w:suppressLineNumber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qFormat/>
    <w:rsid w:val="00273BE6"/>
    <w:pPr>
      <w:keepNext/>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qFormat/>
    <w:rsid w:val="00273BE6"/>
    <w:pPr>
      <w:suppressLineNumber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qFormat/>
    <w:rsid w:val="00273BE6"/>
    <w:pPr>
      <w:jc w:val="center"/>
    </w:pPr>
    <w:rPr>
      <w:rFonts w:ascii="Times New Roman" w:eastAsia="Times New Roman" w:hAnsi="Times New Roman" w:cs="Verdana"/>
      <w:sz w:val="28"/>
      <w:szCs w:val="24"/>
      <w:lang w:eastAsia="zh-CN"/>
    </w:rPr>
  </w:style>
  <w:style w:type="paragraph" w:customStyle="1" w:styleId="Legenda1">
    <w:name w:val="Legenda1"/>
    <w:basedOn w:val="Normalny"/>
    <w:qFormat/>
    <w:rsid w:val="00273BE6"/>
    <w:pPr>
      <w:suppressLineNumber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qFormat/>
    <w:rsid w:val="00273BE6"/>
    <w:pPr>
      <w:suppressLineNumber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qFormat/>
    <w:rsid w:val="00273BE6"/>
    <w:pPr>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qFormat/>
    <w:rsid w:val="00273BE6"/>
    <w:pPr>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ind w:left="1416"/>
      <w:jc w:val="left"/>
    </w:pPr>
    <w:rPr>
      <w:rFonts w:ascii="Times New Roman" w:eastAsia="Times New Roman" w:hAnsi="Times New Roman"/>
      <w:sz w:val="32"/>
      <w:szCs w:val="20"/>
      <w:lang w:eastAsia="zh-CN"/>
    </w:rPr>
  </w:style>
  <w:style w:type="paragraph" w:customStyle="1" w:styleId="Lista-kontynuacja21">
    <w:name w:val="Lista - kontynuacja 21"/>
    <w:basedOn w:val="Normalny"/>
    <w:qFormat/>
    <w:rsid w:val="00273BE6"/>
    <w:pPr>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qFormat/>
    <w:rsid w:val="00273BE6"/>
    <w:pPr>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qFormat/>
    <w:rsid w:val="00273BE6"/>
    <w:pPr>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qFormat/>
    <w:rsid w:val="00273BE6"/>
    <w:pPr>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qFormat/>
    <w:rsid w:val="00273BE6"/>
    <w:pPr>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qFormat/>
    <w:rsid w:val="00273BE6"/>
    <w:pPr>
      <w:jc w:val="left"/>
    </w:pPr>
    <w:rPr>
      <w:rFonts w:ascii="Courier New" w:eastAsia="Times New Roman" w:hAnsi="Courier New" w:cs="TimesNewRoman"/>
      <w:sz w:val="20"/>
      <w:szCs w:val="20"/>
      <w:lang w:eastAsia="zh-CN"/>
    </w:rPr>
  </w:style>
  <w:style w:type="paragraph" w:customStyle="1" w:styleId="tytu0">
    <w:name w:val="tytuł"/>
    <w:basedOn w:val="Normalny"/>
    <w:next w:val="Normalny"/>
    <w:qFormat/>
    <w:rsid w:val="00273BE6"/>
    <w:pPr>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qFormat/>
    <w:rsid w:val="00273BE6"/>
    <w:pPr>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qFormat/>
    <w:rsid w:val="00273BE6"/>
    <w:pPr>
      <w:ind w:right="51"/>
    </w:pPr>
    <w:rPr>
      <w:rFonts w:ascii="Verdana" w:hAnsi="Verdana" w:cs="Courier New"/>
      <w:b/>
      <w:sz w:val="20"/>
    </w:rPr>
  </w:style>
  <w:style w:type="paragraph" w:customStyle="1" w:styleId="rozdzia">
    <w:name w:val="rozdział"/>
    <w:basedOn w:val="Normalny"/>
    <w:qFormat/>
    <w:rsid w:val="00273BE6"/>
    <w:pPr>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qFormat/>
    <w:rsid w:val="00273BE6"/>
    <w:pPr>
      <w:overflowPunct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qFormat/>
    <w:rsid w:val="00273BE6"/>
    <w:pPr>
      <w:overflowPunct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qFormat/>
    <w:rsid w:val="00273BE6"/>
    <w:pPr>
      <w:ind w:left="850" w:hanging="425"/>
    </w:pPr>
  </w:style>
  <w:style w:type="paragraph" w:customStyle="1" w:styleId="numerowanie">
    <w:name w:val="numerowanie"/>
    <w:basedOn w:val="Normalny"/>
    <w:qFormat/>
    <w:rsid w:val="00273BE6"/>
    <w:rPr>
      <w:rFonts w:ascii="Times New Roman" w:eastAsia="Times New Roman" w:hAnsi="Times New Roman" w:cs="Verdana"/>
      <w:bCs/>
      <w:lang w:eastAsia="zh-CN"/>
    </w:rPr>
  </w:style>
  <w:style w:type="paragraph" w:customStyle="1" w:styleId="Nagwekstrony">
    <w:name w:val="Nag?—wek strony"/>
    <w:basedOn w:val="Normalny"/>
    <w:qFormat/>
    <w:rsid w:val="00273BE6"/>
    <w:pPr>
      <w:jc w:val="left"/>
    </w:pPr>
    <w:rPr>
      <w:rFonts w:ascii="Times New Roman" w:eastAsia="Times New Roman" w:hAnsi="Times New Roman" w:cs="Verdana"/>
      <w:sz w:val="20"/>
      <w:szCs w:val="20"/>
      <w:lang w:val="en-GB" w:eastAsia="zh-CN"/>
    </w:rPr>
  </w:style>
  <w:style w:type="paragraph" w:customStyle="1" w:styleId="tabulka">
    <w:name w:val="tabulka"/>
    <w:basedOn w:val="Normalny"/>
    <w:qFormat/>
    <w:rsid w:val="00273BE6"/>
    <w:pPr>
      <w:widowControl w:val="0"/>
      <w:spacing w:before="120" w:line="240" w:lineRule="exact"/>
      <w:jc w:val="center"/>
    </w:pPr>
    <w:rPr>
      <w:rFonts w:ascii="Arial" w:eastAsia="Times New Roman" w:hAnsi="Arial" w:cs="StarSymbol"/>
      <w:sz w:val="20"/>
      <w:szCs w:val="20"/>
      <w:lang w:val="cs-CZ" w:eastAsia="zh-CN"/>
    </w:rPr>
  </w:style>
  <w:style w:type="paragraph" w:customStyle="1" w:styleId="A">
    <w:name w:val="A"/>
    <w:qFormat/>
    <w:rsid w:val="00273BE6"/>
    <w:pPr>
      <w:keepNext/>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qFormat/>
    <w:rsid w:val="00273BE6"/>
    <w:pPr>
      <w:spacing w:before="120"/>
      <w:jc w:val="left"/>
    </w:pPr>
    <w:rPr>
      <w:rFonts w:ascii="Times New Roman" w:eastAsia="Times New Roman" w:hAnsi="Times New Roman" w:cs="Verdana"/>
      <w:sz w:val="20"/>
      <w:szCs w:val="20"/>
      <w:lang w:eastAsia="zh-CN"/>
    </w:rPr>
  </w:style>
  <w:style w:type="paragraph" w:customStyle="1" w:styleId="Text1">
    <w:name w:val="Text_1"/>
    <w:basedOn w:val="Normalny"/>
    <w:qFormat/>
    <w:rsid w:val="00273BE6"/>
    <w:pPr>
      <w:spacing w:after="120"/>
      <w:ind w:left="425" w:hanging="425"/>
    </w:pPr>
    <w:rPr>
      <w:rFonts w:ascii="Times New Roman" w:eastAsia="Times New Roman" w:hAnsi="Times New Roman" w:cs="Verdana"/>
      <w:sz w:val="22"/>
      <w:szCs w:val="20"/>
      <w:lang w:eastAsia="zh-CN"/>
    </w:rPr>
  </w:style>
  <w:style w:type="paragraph" w:customStyle="1" w:styleId="B">
    <w:name w:val="B"/>
    <w:qFormat/>
    <w:rsid w:val="00273BE6"/>
    <w:pPr>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qFormat/>
    <w:rsid w:val="00273BE6"/>
    <w:pPr>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qFormat/>
    <w:rsid w:val="00273BE6"/>
    <w:pPr>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qFormat/>
    <w:rsid w:val="00273BE6"/>
    <w:rPr>
      <w:sz w:val="20"/>
      <w:szCs w:val="20"/>
    </w:rPr>
  </w:style>
  <w:style w:type="paragraph" w:styleId="Tematkomentarza">
    <w:name w:val="annotation subject"/>
    <w:basedOn w:val="Tekstkomentarza1"/>
    <w:next w:val="Tekstkomentarza1"/>
    <w:link w:val="TematkomentarzaZnak1"/>
    <w:qFormat/>
    <w:rsid w:val="00273BE6"/>
    <w:rPr>
      <w:rFonts w:cs="Times New Roman"/>
      <w:b/>
      <w:bCs/>
    </w:rPr>
  </w:style>
  <w:style w:type="paragraph" w:customStyle="1" w:styleId="Tekstpodstawowy31">
    <w:name w:val="Tekst podstawowy 31"/>
    <w:basedOn w:val="Normalny"/>
    <w:uiPriority w:val="99"/>
    <w:qFormat/>
    <w:rsid w:val="00273BE6"/>
    <w:pPr>
      <w:overflowPunct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qFormat/>
    <w:rsid w:val="00273BE6"/>
    <w:rPr>
      <w:rFonts w:ascii="Arial" w:hAnsi="Arial" w:cs="StarSymbol"/>
      <w:i w:val="0"/>
      <w:iCs w:val="0"/>
      <w:sz w:val="20"/>
      <w:szCs w:val="16"/>
    </w:rPr>
  </w:style>
  <w:style w:type="paragraph" w:customStyle="1" w:styleId="Trescznumztab">
    <w:name w:val="Tresc z num. z tab."/>
    <w:basedOn w:val="Normalny"/>
    <w:qFormat/>
    <w:rsid w:val="00273BE6"/>
    <w:pPr>
      <w:widowControl w:val="0"/>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qFormat/>
    <w:rsid w:val="00273BE6"/>
    <w:pPr>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qFormat/>
    <w:rsid w:val="00273BE6"/>
    <w:pPr>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jc w:val="left"/>
    </w:pPr>
    <w:rPr>
      <w:rFonts w:ascii="Times New Roman" w:eastAsia="Times New Roman" w:hAnsi="Times New Roman"/>
      <w:sz w:val="20"/>
      <w:szCs w:val="20"/>
      <w:lang w:eastAsia="zh-CN"/>
    </w:rPr>
  </w:style>
  <w:style w:type="paragraph" w:customStyle="1" w:styleId="Heading3">
    <w:name w:val="Heading #3"/>
    <w:basedOn w:val="Normalny"/>
    <w:qFormat/>
    <w:rsid w:val="00273BE6"/>
    <w:pPr>
      <w:shd w:val="clear" w:color="auto" w:fill="FFFFFF"/>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qFormat/>
    <w:rsid w:val="00273BE6"/>
    <w:pPr>
      <w:shd w:val="clear" w:color="auto" w:fill="FFFFFF"/>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qFormat/>
    <w:rsid w:val="00273BE6"/>
    <w:pPr>
      <w:shd w:val="clear" w:color="auto" w:fill="FFFFFF"/>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qFormat/>
    <w:rsid w:val="00273BE6"/>
    <w:pPr>
      <w:shd w:val="clear" w:color="auto" w:fill="FFFFFF"/>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qFormat/>
    <w:rsid w:val="00273BE6"/>
    <w:pPr>
      <w:shd w:val="clear" w:color="auto" w:fill="FFFFFF"/>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qFormat/>
    <w:rsid w:val="00273BE6"/>
    <w:pPr>
      <w:shd w:val="clear" w:color="auto" w:fill="FFFFFF"/>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qFormat/>
    <w:rsid w:val="00273BE6"/>
    <w:pPr>
      <w:shd w:val="clear" w:color="auto" w:fill="FFFFFF"/>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qFormat/>
    <w:rsid w:val="00273BE6"/>
    <w:pPr>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jc w:val="left"/>
    </w:pPr>
    <w:rPr>
      <w:rFonts w:ascii="Times New Roman" w:eastAsia="Times New Roman" w:hAnsi="Times New Roman"/>
      <w:sz w:val="20"/>
      <w:szCs w:val="20"/>
      <w:lang w:eastAsia="zh-CN"/>
    </w:rPr>
  </w:style>
  <w:style w:type="paragraph" w:customStyle="1" w:styleId="Style5">
    <w:name w:val="Style5"/>
    <w:basedOn w:val="Normalny"/>
    <w:qFormat/>
    <w:rsid w:val="00273BE6"/>
    <w:pPr>
      <w:widowControl w:val="0"/>
      <w:spacing w:line="245" w:lineRule="exact"/>
      <w:ind w:hanging="367"/>
    </w:pPr>
    <w:rPr>
      <w:rFonts w:ascii="Verdana" w:eastAsia="Times New Roman" w:hAnsi="Verdana" w:cs="Courier New"/>
      <w:szCs w:val="24"/>
      <w:lang w:eastAsia="zh-CN"/>
    </w:rPr>
  </w:style>
  <w:style w:type="paragraph" w:customStyle="1" w:styleId="Style6">
    <w:name w:val="Style6"/>
    <w:basedOn w:val="Normalny"/>
    <w:qFormat/>
    <w:rsid w:val="00273BE6"/>
    <w:pPr>
      <w:widowControl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qFormat/>
    <w:rsid w:val="00273BE6"/>
    <w:pPr>
      <w:suppressLineNumbers/>
      <w:jc w:val="left"/>
    </w:pPr>
    <w:rPr>
      <w:rFonts w:ascii="Times New Roman" w:eastAsia="Times New Roman" w:hAnsi="Times New Roman" w:cs="Verdana"/>
      <w:szCs w:val="24"/>
      <w:lang w:eastAsia="zh-CN"/>
    </w:rPr>
  </w:style>
  <w:style w:type="paragraph" w:customStyle="1" w:styleId="Nagwektabeli">
    <w:name w:val="Nagłówek tabeli"/>
    <w:basedOn w:val="Zawartotabeli"/>
    <w:qFormat/>
    <w:rsid w:val="00273BE6"/>
    <w:pPr>
      <w:jc w:val="center"/>
    </w:pPr>
    <w:rPr>
      <w:b/>
    </w:rPr>
  </w:style>
  <w:style w:type="paragraph" w:customStyle="1" w:styleId="WW-Tekstpodstawowy2">
    <w:name w:val="WW-Tekst podstawowy 2"/>
    <w:basedOn w:val="Normalny"/>
    <w:qFormat/>
    <w:rsid w:val="00273BE6"/>
    <w:pPr>
      <w:widowControl w:val="0"/>
    </w:pPr>
    <w:rPr>
      <w:rFonts w:ascii="Times New Roman" w:eastAsia="Times New Roman" w:hAnsi="Times New Roman" w:cs="Verdana"/>
      <w:sz w:val="22"/>
      <w:szCs w:val="24"/>
      <w:lang w:eastAsia="zh-CN"/>
    </w:rPr>
  </w:style>
  <w:style w:type="paragraph" w:styleId="Bezodstpw">
    <w:name w:val="No Spacing"/>
    <w:qFormat/>
    <w:rsid w:val="00273BE6"/>
    <w:rPr>
      <w:rFonts w:ascii="Times New Roman" w:eastAsia="Times New Roman" w:hAnsi="Times New Roman" w:cs="Verdana"/>
      <w:sz w:val="22"/>
      <w:lang w:eastAsia="zh-CN"/>
    </w:rPr>
  </w:style>
  <w:style w:type="paragraph" w:customStyle="1" w:styleId="TitlePage">
    <w:name w:val="TitlePage"/>
    <w:basedOn w:val="Normalny"/>
    <w:qFormat/>
    <w:rsid w:val="00273BE6"/>
    <w:pPr>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qFormat/>
    <w:rsid w:val="00273BE6"/>
    <w:pPr>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pacing w:before="240" w:after="120"/>
      <w:jc w:val="center"/>
    </w:pPr>
    <w:rPr>
      <w:rFonts w:ascii="Arial" w:hAnsi="Arial"/>
      <w:i/>
      <w:sz w:val="28"/>
      <w:szCs w:val="24"/>
      <w:lang w:eastAsia="zh-CN"/>
    </w:rPr>
  </w:style>
  <w:style w:type="paragraph" w:customStyle="1" w:styleId="Tekstblokowy1">
    <w:name w:val="Tekst blokowy1"/>
    <w:basedOn w:val="Normalny"/>
    <w:uiPriority w:val="99"/>
    <w:qFormat/>
    <w:rsid w:val="00273BE6"/>
    <w:pPr>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qFormat/>
    <w:rsid w:val="00273BE6"/>
  </w:style>
  <w:style w:type="paragraph" w:customStyle="1" w:styleId="AkapitzlistZnak">
    <w:name w:val="Akapit z listą Znak"/>
    <w:basedOn w:val="Normalny"/>
    <w:qFormat/>
    <w:rsid w:val="00273BE6"/>
    <w:pPr>
      <w:ind w:left="720"/>
      <w:jc w:val="left"/>
    </w:pPr>
    <w:rPr>
      <w:rFonts w:ascii="Times New Roman" w:eastAsia="Times New Roman" w:hAnsi="Times New Roman" w:cs="Verdana"/>
      <w:szCs w:val="24"/>
      <w:lang w:eastAsia="zh-CN"/>
    </w:rPr>
  </w:style>
  <w:style w:type="paragraph" w:customStyle="1" w:styleId="Zwykytekst3">
    <w:name w:val="Zwykły tekst3"/>
    <w:basedOn w:val="Normalny"/>
    <w:qFormat/>
    <w:rsid w:val="00273BE6"/>
    <w:pPr>
      <w:jc w:val="left"/>
    </w:pPr>
    <w:rPr>
      <w:rFonts w:ascii="Courier New" w:eastAsia="Times New Roman" w:hAnsi="Courier New"/>
      <w:sz w:val="20"/>
      <w:szCs w:val="20"/>
      <w:lang w:eastAsia="zh-CN"/>
    </w:rPr>
  </w:style>
  <w:style w:type="paragraph" w:customStyle="1" w:styleId="Wypunktowanie">
    <w:name w:val="Wypunktowanie"/>
    <w:basedOn w:val="Normalny"/>
    <w:qFormat/>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qFormat/>
    <w:rsid w:val="00273BE6"/>
    <w:pPr>
      <w:numPr>
        <w:numId w:val="7"/>
      </w:numPr>
      <w:pBdr>
        <w:bottom w:val="single" w:sz="12" w:space="1" w:color="000000"/>
      </w:pBdr>
      <w:overflowPunct w:val="0"/>
      <w:spacing w:after="120"/>
      <w:textAlignment w:val="baseline"/>
    </w:pPr>
    <w:rPr>
      <w:rFonts w:ascii="Arial" w:hAnsi="Arial" w:cs="Arial"/>
      <w:color w:val="000000"/>
      <w:spacing w:val="-3"/>
      <w:kern w:val="2"/>
      <w:sz w:val="24"/>
    </w:rPr>
  </w:style>
  <w:style w:type="paragraph" w:customStyle="1" w:styleId="Art-Ust">
    <w:name w:val="Art - Ust"/>
    <w:basedOn w:val="Nagwek2"/>
    <w:qFormat/>
    <w:rsid w:val="00273BE6"/>
    <w:pPr>
      <w:keepNext w:val="0"/>
      <w:tabs>
        <w:tab w:val="left" w:pos="1065"/>
      </w:tabs>
      <w:overflowPunct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qFormat/>
    <w:rsid w:val="00273BE6"/>
    <w:pPr>
      <w:spacing w:before="60" w:after="60"/>
      <w:ind w:left="720" w:hanging="720"/>
    </w:pPr>
    <w:rPr>
      <w:spacing w:val="0"/>
    </w:rPr>
  </w:style>
  <w:style w:type="paragraph" w:customStyle="1" w:styleId="Art-Ust-Podpunkt-Podpunkt">
    <w:name w:val="Art-Ust-Podpunkt-Podpunkt"/>
    <w:basedOn w:val="Art-Ust-Podpunkt"/>
    <w:qFormat/>
    <w:rsid w:val="00273BE6"/>
    <w:pPr>
      <w:ind w:left="1080" w:hanging="1080"/>
    </w:pPr>
  </w:style>
  <w:style w:type="paragraph" w:customStyle="1" w:styleId="tekstwstpny">
    <w:name w:val="tekst wstępny"/>
    <w:basedOn w:val="Normalny"/>
    <w:qFormat/>
    <w:rsid w:val="00273BE6"/>
    <w:pPr>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lp1,List Paragraph2,Preambuła,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qFormat/>
    <w:rsid w:val="00273BE6"/>
    <w:pPr>
      <w:ind w:left="360" w:hanging="360"/>
      <w:jc w:val="both"/>
    </w:pPr>
    <w:rPr>
      <w:rFonts w:ascii="Arial" w:hAnsi="Arial" w:cs="Arial"/>
      <w:sz w:val="22"/>
    </w:rPr>
  </w:style>
  <w:style w:type="paragraph" w:customStyle="1" w:styleId="Texte1xx">
    <w:name w:val="Texte 1.xx"/>
    <w:basedOn w:val="Normalny"/>
    <w:qFormat/>
    <w:rsid w:val="00273BE6"/>
    <w:pPr>
      <w:spacing w:before="120" w:after="120"/>
      <w:ind w:left="1418" w:firstLine="1"/>
    </w:pPr>
    <w:rPr>
      <w:rFonts w:ascii="Arial" w:eastAsia="Times New Roman" w:hAnsi="Arial" w:cs="Arial"/>
      <w:sz w:val="22"/>
      <w:szCs w:val="24"/>
      <w:lang w:eastAsia="zh-CN"/>
    </w:rPr>
  </w:style>
  <w:style w:type="paragraph" w:styleId="Poprawka">
    <w:name w:val="Revision"/>
    <w:qFormat/>
    <w:rsid w:val="00273BE6"/>
    <w:rPr>
      <w:rFonts w:ascii="Times New Roman" w:eastAsia="Times New Roman" w:hAnsi="Times New Roman" w:cs="Verdana"/>
      <w:sz w:val="24"/>
      <w:szCs w:val="24"/>
      <w:lang w:eastAsia="zh-CN"/>
    </w:rPr>
  </w:style>
  <w:style w:type="paragraph" w:customStyle="1" w:styleId="Akapitzlist2">
    <w:name w:val="Akapit z listą2"/>
    <w:basedOn w:val="Normalny"/>
    <w:uiPriority w:val="99"/>
    <w:qFormat/>
    <w:rsid w:val="00273BE6"/>
    <w:pPr>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qFormat/>
    <w:rsid w:val="00273BE6"/>
    <w:pPr>
      <w:jc w:val="left"/>
    </w:pPr>
    <w:rPr>
      <w:rFonts w:ascii="Arial" w:eastAsia="Times New Roman" w:hAnsi="Arial" w:cs="Arial"/>
      <w:szCs w:val="24"/>
      <w:lang w:eastAsia="zh-CN"/>
    </w:rPr>
  </w:style>
  <w:style w:type="paragraph" w:customStyle="1" w:styleId="Zwykytekst2">
    <w:name w:val="Zwykły tekst2"/>
    <w:basedOn w:val="Normalny"/>
    <w:qFormat/>
    <w:rsid w:val="00273BE6"/>
    <w:pPr>
      <w:jc w:val="left"/>
    </w:pPr>
    <w:rPr>
      <w:rFonts w:ascii="Courier New" w:eastAsia="Times New Roman" w:hAnsi="Courier New"/>
      <w:sz w:val="20"/>
      <w:szCs w:val="20"/>
      <w:lang w:eastAsia="zh-CN"/>
    </w:rPr>
  </w:style>
  <w:style w:type="paragraph" w:customStyle="1" w:styleId="Default">
    <w:name w:val="Default"/>
    <w:qFormat/>
    <w:rsid w:val="00273BE6"/>
    <w:pPr>
      <w:widowControl w:val="0"/>
    </w:pPr>
    <w:rPr>
      <w:rFonts w:ascii="Arial" w:eastAsia="SimSun" w:hAnsi="Arial" w:cs="Mangal"/>
      <w:color w:val="000000"/>
      <w:sz w:val="24"/>
      <w:szCs w:val="24"/>
      <w:lang w:eastAsia="zh-CN" w:bidi="hi-IN"/>
    </w:rPr>
  </w:style>
  <w:style w:type="paragraph" w:customStyle="1" w:styleId="Tekstkomentarza3">
    <w:name w:val="Tekst komentarza3"/>
    <w:basedOn w:val="Normalny"/>
    <w:qFormat/>
    <w:rsid w:val="00273BE6"/>
    <w:pPr>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qFormat/>
    <w:rsid w:val="00273BE6"/>
    <w:pPr>
      <w:jc w:val="left"/>
    </w:pPr>
    <w:rPr>
      <w:rFonts w:ascii="Times New Roman" w:eastAsia="Times New Roman" w:hAnsi="Times New Roman" w:cs="Verdana"/>
      <w:sz w:val="20"/>
      <w:szCs w:val="20"/>
      <w:lang w:eastAsia="zh-CN"/>
    </w:rPr>
  </w:style>
  <w:style w:type="paragraph" w:customStyle="1" w:styleId="Zwykytekst4">
    <w:name w:val="Zwykły tekst4"/>
    <w:basedOn w:val="Normalny"/>
    <w:qFormat/>
    <w:rsid w:val="00273BE6"/>
    <w:pPr>
      <w:jc w:val="left"/>
    </w:pPr>
    <w:rPr>
      <w:rFonts w:ascii="Courier New" w:eastAsia="Times New Roman" w:hAnsi="Courier New" w:cs="Courier New"/>
      <w:sz w:val="20"/>
      <w:szCs w:val="20"/>
      <w:lang w:eastAsia="zh-CN"/>
    </w:rPr>
  </w:style>
  <w:style w:type="paragraph" w:styleId="Tekstpodstawowy2">
    <w:name w:val="Body Text 2"/>
    <w:basedOn w:val="Normalny"/>
    <w:link w:val="Tekstpodstawowy2Znak"/>
    <w:uiPriority w:val="99"/>
    <w:qFormat/>
    <w:rsid w:val="00273BE6"/>
    <w:pPr>
      <w:spacing w:after="120" w:line="480" w:lineRule="auto"/>
      <w:jc w:val="left"/>
    </w:pPr>
    <w:rPr>
      <w:rFonts w:ascii="Times New Roman" w:eastAsia="Times New Roman" w:hAnsi="Times New Roman"/>
      <w:szCs w:val="24"/>
    </w:rPr>
  </w:style>
  <w:style w:type="paragraph" w:customStyle="1" w:styleId="Skrconyadreszwrotny">
    <w:name w:val="Skrócony adres zwrotny"/>
    <w:basedOn w:val="Normalny"/>
    <w:qFormat/>
    <w:rsid w:val="00273BE6"/>
    <w:pPr>
      <w:jc w:val="left"/>
    </w:pPr>
    <w:rPr>
      <w:rFonts w:ascii="Times New Roman" w:eastAsia="Times New Roman" w:hAnsi="Times New Roman"/>
      <w:szCs w:val="24"/>
      <w:lang w:eastAsia="pl-PL"/>
    </w:rPr>
  </w:style>
  <w:style w:type="paragraph" w:styleId="Tytu">
    <w:name w:val="Title"/>
    <w:basedOn w:val="Normalny"/>
    <w:next w:val="Podtytu"/>
    <w:link w:val="TytuZnak"/>
    <w:uiPriority w:val="99"/>
    <w:qFormat/>
    <w:rsid w:val="006847B4"/>
    <w:pPr>
      <w:jc w:val="center"/>
    </w:pPr>
    <w:rPr>
      <w:rFonts w:ascii="Times New Roman" w:eastAsia="Times New Roman" w:hAnsi="Times New Roman"/>
      <w:b/>
      <w:sz w:val="32"/>
      <w:szCs w:val="24"/>
      <w:lang w:eastAsia="ar-SA"/>
    </w:rPr>
  </w:style>
  <w:style w:type="paragraph" w:styleId="Tekstpodstawowy3">
    <w:name w:val="Body Text 3"/>
    <w:basedOn w:val="Normalny"/>
    <w:link w:val="Tekstpodstawowy3Znak1"/>
    <w:uiPriority w:val="99"/>
    <w:semiHidden/>
    <w:unhideWhenUsed/>
    <w:qFormat/>
    <w:rsid w:val="006847B4"/>
    <w:pPr>
      <w:spacing w:after="120"/>
      <w:jc w:val="left"/>
    </w:pPr>
    <w:rPr>
      <w:rFonts w:ascii="Calibri" w:hAnsi="Calibri"/>
      <w:sz w:val="16"/>
      <w:szCs w:val="16"/>
      <w:lang w:eastAsia="pl-PL"/>
    </w:rPr>
  </w:style>
  <w:style w:type="paragraph" w:styleId="Tekstpodstawowywcity2">
    <w:name w:val="Body Text Indent 2"/>
    <w:basedOn w:val="Normalny"/>
    <w:link w:val="Tekstpodstawowywcity2Znak"/>
    <w:uiPriority w:val="99"/>
    <w:semiHidden/>
    <w:unhideWhenUsed/>
    <w:qFormat/>
    <w:rsid w:val="006847B4"/>
    <w:pPr>
      <w:spacing w:after="120" w:line="480" w:lineRule="auto"/>
      <w:ind w:left="283"/>
      <w:jc w:val="left"/>
    </w:pPr>
    <w:rPr>
      <w:rFonts w:ascii="Times New Roman" w:eastAsia="Times New Roman" w:hAnsi="Times New Roman"/>
      <w:szCs w:val="24"/>
    </w:rPr>
  </w:style>
  <w:style w:type="paragraph" w:styleId="Tekstblokowy">
    <w:name w:val="Block Text"/>
    <w:basedOn w:val="Normalny"/>
    <w:uiPriority w:val="99"/>
    <w:semiHidden/>
    <w:unhideWhenUsed/>
    <w:qFormat/>
    <w:rsid w:val="006847B4"/>
    <w:pPr>
      <w:keepLines/>
      <w:widowControl w:val="0"/>
      <w:tabs>
        <w:tab w:val="left" w:pos="540"/>
        <w:tab w:val="left" w:pos="630"/>
        <w:tab w:val="left" w:pos="720"/>
        <w:tab w:val="left" w:pos="900"/>
      </w:tabs>
      <w:ind w:left="284" w:right="48" w:hanging="284"/>
    </w:pPr>
    <w:rPr>
      <w:rFonts w:ascii="Arial" w:eastAsia="Times New Roman" w:hAnsi="Arial" w:cs="Arial"/>
      <w:color w:val="000000"/>
      <w:sz w:val="20"/>
      <w:szCs w:val="20"/>
      <w:lang w:eastAsia="zh-CN"/>
    </w:rPr>
  </w:style>
  <w:style w:type="paragraph" w:customStyle="1" w:styleId="Nagwek51">
    <w:name w:val="Nagłówek 51"/>
    <w:basedOn w:val="Normalny"/>
    <w:next w:val="Normalny"/>
    <w:link w:val="ZnakZnak1"/>
    <w:uiPriority w:val="99"/>
    <w:qFormat/>
    <w:rsid w:val="006847B4"/>
    <w:pPr>
      <w:spacing w:before="240" w:after="60"/>
      <w:jc w:val="left"/>
      <w:outlineLvl w:val="4"/>
    </w:pPr>
    <w:rPr>
      <w:rFonts w:ascii="Calibri" w:hAnsi="Calibri"/>
      <w:b/>
      <w:bCs/>
      <w:i/>
      <w:iCs/>
      <w:sz w:val="26"/>
      <w:szCs w:val="26"/>
    </w:rPr>
  </w:style>
  <w:style w:type="paragraph" w:customStyle="1" w:styleId="Standard">
    <w:name w:val="Standard"/>
    <w:uiPriority w:val="99"/>
    <w:qFormat/>
    <w:rsid w:val="006847B4"/>
    <w:pPr>
      <w:widowControl w:val="0"/>
    </w:pPr>
    <w:rPr>
      <w:rFonts w:ascii="Times New Roman" w:eastAsia="Times New Roman" w:hAnsi="Times New Roman"/>
      <w:sz w:val="24"/>
      <w:szCs w:val="24"/>
    </w:rPr>
  </w:style>
  <w:style w:type="paragraph" w:customStyle="1" w:styleId="p3">
    <w:name w:val="p3"/>
    <w:basedOn w:val="Normalny"/>
    <w:uiPriority w:val="99"/>
    <w:qFormat/>
    <w:rsid w:val="006847B4"/>
    <w:pPr>
      <w:widowControl w:val="0"/>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qFormat/>
    <w:rsid w:val="006847B4"/>
    <w:pPr>
      <w:tabs>
        <w:tab w:val="left" w:pos="0"/>
      </w:tabs>
      <w:jc w:val="center"/>
    </w:pPr>
    <w:rPr>
      <w:rFonts w:ascii="Times New Roman" w:eastAsia="Times New Roman" w:hAnsi="Times New Roman"/>
      <w:b/>
      <w:bCs/>
      <w:szCs w:val="24"/>
      <w:lang w:eastAsia="ar-SA"/>
    </w:rPr>
  </w:style>
  <w:style w:type="paragraph" w:customStyle="1" w:styleId="ListParagraph1">
    <w:name w:val="List Paragraph1"/>
    <w:basedOn w:val="Normalny"/>
    <w:qFormat/>
    <w:rsid w:val="007508CF"/>
    <w:pPr>
      <w:ind w:left="720"/>
      <w:jc w:val="left"/>
    </w:pPr>
    <w:rPr>
      <w:rFonts w:ascii="Times New Roman" w:hAnsi="Times New Roman"/>
      <w:szCs w:val="24"/>
      <w:lang w:eastAsia="pl-PL"/>
    </w:rPr>
  </w:style>
  <w:style w:type="table" w:styleId="Tabela-Siatka">
    <w:name w:val="Table Grid"/>
    <w:basedOn w:val="Standardowy"/>
    <w:rsid w:val="00273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punktowanieZnak">
    <w:name w:val="wypunktowanie Znak"/>
    <w:aliases w:val="CW_Lista Znak"/>
    <w:uiPriority w:val="34"/>
    <w:qFormat/>
    <w:locked/>
    <w:rsid w:val="00B959A3"/>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375605">
      <w:bodyDiv w:val="1"/>
      <w:marLeft w:val="0"/>
      <w:marRight w:val="0"/>
      <w:marTop w:val="0"/>
      <w:marBottom w:val="0"/>
      <w:divBdr>
        <w:top w:val="none" w:sz="0" w:space="0" w:color="auto"/>
        <w:left w:val="none" w:sz="0" w:space="0" w:color="auto"/>
        <w:bottom w:val="none" w:sz="0" w:space="0" w:color="auto"/>
        <w:right w:val="none" w:sz="0" w:space="0" w:color="auto"/>
      </w:divBdr>
    </w:div>
    <w:div w:id="635648993">
      <w:bodyDiv w:val="1"/>
      <w:marLeft w:val="0"/>
      <w:marRight w:val="0"/>
      <w:marTop w:val="0"/>
      <w:marBottom w:val="0"/>
      <w:divBdr>
        <w:top w:val="none" w:sz="0" w:space="0" w:color="auto"/>
        <w:left w:val="none" w:sz="0" w:space="0" w:color="auto"/>
        <w:bottom w:val="none" w:sz="0" w:space="0" w:color="auto"/>
        <w:right w:val="none" w:sz="0" w:space="0" w:color="auto"/>
      </w:divBdr>
    </w:div>
    <w:div w:id="860633112">
      <w:bodyDiv w:val="1"/>
      <w:marLeft w:val="0"/>
      <w:marRight w:val="0"/>
      <w:marTop w:val="0"/>
      <w:marBottom w:val="0"/>
      <w:divBdr>
        <w:top w:val="none" w:sz="0" w:space="0" w:color="auto"/>
        <w:left w:val="none" w:sz="0" w:space="0" w:color="auto"/>
        <w:bottom w:val="none" w:sz="0" w:space="0" w:color="auto"/>
        <w:right w:val="none" w:sz="0" w:space="0" w:color="auto"/>
      </w:divBdr>
    </w:div>
    <w:div w:id="937907576">
      <w:bodyDiv w:val="1"/>
      <w:marLeft w:val="0"/>
      <w:marRight w:val="0"/>
      <w:marTop w:val="0"/>
      <w:marBottom w:val="0"/>
      <w:divBdr>
        <w:top w:val="none" w:sz="0" w:space="0" w:color="auto"/>
        <w:left w:val="none" w:sz="0" w:space="0" w:color="auto"/>
        <w:bottom w:val="none" w:sz="0" w:space="0" w:color="auto"/>
        <w:right w:val="none" w:sz="0" w:space="0" w:color="auto"/>
      </w:divBdr>
    </w:div>
    <w:div w:id="1174804780">
      <w:bodyDiv w:val="1"/>
      <w:marLeft w:val="0"/>
      <w:marRight w:val="0"/>
      <w:marTop w:val="0"/>
      <w:marBottom w:val="0"/>
      <w:divBdr>
        <w:top w:val="none" w:sz="0" w:space="0" w:color="auto"/>
        <w:left w:val="none" w:sz="0" w:space="0" w:color="auto"/>
        <w:bottom w:val="none" w:sz="0" w:space="0" w:color="auto"/>
        <w:right w:val="none" w:sz="0" w:space="0" w:color="auto"/>
      </w:divBdr>
    </w:div>
    <w:div w:id="1796869551">
      <w:bodyDiv w:val="1"/>
      <w:marLeft w:val="0"/>
      <w:marRight w:val="0"/>
      <w:marTop w:val="0"/>
      <w:marBottom w:val="0"/>
      <w:divBdr>
        <w:top w:val="none" w:sz="0" w:space="0" w:color="auto"/>
        <w:left w:val="none" w:sz="0" w:space="0" w:color="auto"/>
        <w:bottom w:val="none" w:sz="0" w:space="0" w:color="auto"/>
        <w:right w:val="none" w:sz="0" w:space="0" w:color="auto"/>
      </w:divBdr>
    </w:div>
    <w:div w:id="20327561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mosin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EE7E16-FFE1-4F44-BF84-5FB9D8E2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25</Pages>
  <Words>9917</Words>
  <Characters>59502</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dc:creator>
  <cp:keywords/>
  <dc:description/>
  <cp:lastModifiedBy>Magdalena Rembalska</cp:lastModifiedBy>
  <cp:revision>43</cp:revision>
  <cp:lastPrinted>2023-07-27T09:48:00Z</cp:lastPrinted>
  <dcterms:created xsi:type="dcterms:W3CDTF">2022-11-09T10:57:00Z</dcterms:created>
  <dcterms:modified xsi:type="dcterms:W3CDTF">2023-07-27T09:54:00Z</dcterms:modified>
  <dc:language>pl-PL</dc:language>
</cp:coreProperties>
</file>